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56" w:rsidRPr="00491DA2" w:rsidRDefault="00DD0656" w:rsidP="006213C6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 </w:t>
      </w:r>
      <w:r w:rsidR="00EF2E3A">
        <w:rPr>
          <w:rFonts w:ascii="Arial" w:hAnsi="Arial" w:cs="Arial"/>
        </w:rPr>
        <w:t>1</w:t>
      </w:r>
      <w:r w:rsidR="00623C05" w:rsidRPr="00491DA2">
        <w:rPr>
          <w:rFonts w:ascii="Arial" w:hAnsi="Arial" w:cs="Arial"/>
        </w:rPr>
        <w:t>0</w:t>
      </w:r>
      <w:r w:rsidR="00623C05">
        <w:rPr>
          <w:rFonts w:ascii="Arial" w:hAnsi="Arial" w:cs="Arial"/>
        </w:rPr>
        <w:t>.01.20</w:t>
      </w:r>
      <w:r w:rsidR="00BF371A">
        <w:rPr>
          <w:rFonts w:ascii="Arial" w:hAnsi="Arial" w:cs="Arial"/>
        </w:rPr>
        <w:t>22</w:t>
      </w:r>
    </w:p>
    <w:p w:rsidR="00DD0656" w:rsidRPr="003347CB" w:rsidRDefault="00DD0656" w:rsidP="00DD0656">
      <w:pPr>
        <w:rPr>
          <w:rFonts w:ascii="Arial" w:hAnsi="Arial" w:cs="Arial"/>
          <w:sz w:val="16"/>
          <w:szCs w:val="16"/>
        </w:rPr>
      </w:pPr>
    </w:p>
    <w:p w:rsidR="00DD0656" w:rsidRDefault="00DD0656" w:rsidP="006213C6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Αγαπητοί γονείς,</w:t>
      </w:r>
    </w:p>
    <w:p w:rsidR="00DD0656" w:rsidRPr="0062767B" w:rsidRDefault="00DD0656" w:rsidP="00DD0656">
      <w:pPr>
        <w:rPr>
          <w:rFonts w:ascii="Arial" w:hAnsi="Arial" w:cs="Arial"/>
          <w:sz w:val="16"/>
          <w:szCs w:val="16"/>
        </w:rPr>
      </w:pPr>
    </w:p>
    <w:p w:rsidR="00DD0656" w:rsidRPr="00FE2F62" w:rsidRDefault="00D848A9" w:rsidP="00D848A9">
      <w:pPr>
        <w:rPr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DD0656" w:rsidRPr="00FE2F62">
        <w:rPr>
          <w:rFonts w:ascii="Arial" w:hAnsi="Arial" w:cs="Arial"/>
          <w:b/>
        </w:rPr>
        <w:t>ΗΜΕΡΟΛΟΓΙΟ ΔΡΑΣΤΗΡΙΟΤΗΤΩΝ</w:t>
      </w:r>
    </w:p>
    <w:p w:rsidR="006213C6" w:rsidRDefault="006213C6" w:rsidP="00DD0656">
      <w:pPr>
        <w:rPr>
          <w:sz w:val="16"/>
          <w:szCs w:val="16"/>
        </w:rPr>
      </w:pPr>
    </w:p>
    <w:p w:rsidR="00DD0656" w:rsidRPr="005002A7" w:rsidRDefault="00DD0656" w:rsidP="006213C6">
      <w:pPr>
        <w:ind w:left="-284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Στα πλαίσια της μεταξύ μας επικοινωνίας σας ενημερώνουμε για  δραστηριότητες που οργανώσ</w:t>
      </w:r>
      <w:r w:rsidR="006B553C">
        <w:rPr>
          <w:rFonts w:ascii="Arial" w:hAnsi="Arial" w:cs="Arial"/>
          <w:color w:val="0D0D0D"/>
        </w:rPr>
        <w:t>αμε και θα οργανώσουμε κατά το Β</w:t>
      </w:r>
      <w:r w:rsidR="007103F2">
        <w:rPr>
          <w:rFonts w:ascii="Arial" w:hAnsi="Arial" w:cs="Arial"/>
          <w:color w:val="0D0D0D"/>
        </w:rPr>
        <w:t>΄</w:t>
      </w:r>
      <w:r>
        <w:rPr>
          <w:rFonts w:ascii="Arial" w:hAnsi="Arial" w:cs="Arial"/>
          <w:color w:val="0D0D0D"/>
        </w:rPr>
        <w:t xml:space="preserve"> τρίμηνο της Σχολικής χρονιάς</w:t>
      </w:r>
      <w:r w:rsidR="00925FB2">
        <w:rPr>
          <w:rFonts w:ascii="Arial" w:hAnsi="Arial" w:cs="Arial"/>
          <w:color w:val="0D0D0D"/>
        </w:rPr>
        <w:t>, μέχρι και τις διακοπές του Πάσχα</w:t>
      </w:r>
      <w:r w:rsidR="00623C05" w:rsidRPr="00623C05">
        <w:rPr>
          <w:rFonts w:ascii="Arial" w:hAnsi="Arial" w:cs="Arial"/>
          <w:color w:val="0D0D0D"/>
        </w:rPr>
        <w:t xml:space="preserve"> </w:t>
      </w:r>
      <w:r w:rsidR="00690748">
        <w:rPr>
          <w:rFonts w:ascii="Arial" w:hAnsi="Arial" w:cs="Arial"/>
          <w:color w:val="0D0D0D"/>
        </w:rPr>
        <w:t>.</w:t>
      </w:r>
    </w:p>
    <w:p w:rsidR="00DD0656" w:rsidRPr="0062767B" w:rsidRDefault="00DD0656" w:rsidP="00DD0656">
      <w:pPr>
        <w:rPr>
          <w:rFonts w:ascii="Arial" w:hAnsi="Arial" w:cs="Arial"/>
          <w:color w:val="0D0D0D"/>
          <w:sz w:val="16"/>
          <w:szCs w:val="16"/>
        </w:rPr>
      </w:pPr>
    </w:p>
    <w:tbl>
      <w:tblPr>
        <w:tblStyle w:val="TableGrid"/>
        <w:tblW w:w="0" w:type="auto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68"/>
        <w:gridCol w:w="7513"/>
      </w:tblGrid>
      <w:tr w:rsidR="00DD0656" w:rsidTr="006213C6">
        <w:trPr>
          <w:trHeight w:val="307"/>
        </w:trPr>
        <w:tc>
          <w:tcPr>
            <w:tcW w:w="2268" w:type="dxa"/>
            <w:shd w:val="clear" w:color="auto" w:fill="DAEEF3" w:themeFill="accent5" w:themeFillTint="33"/>
          </w:tcPr>
          <w:p w:rsidR="00DD0656" w:rsidRPr="00623C05" w:rsidRDefault="00BF371A" w:rsidP="00886484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</w:rPr>
              <w:t>10</w:t>
            </w:r>
            <w:r w:rsidR="00D40587" w:rsidRPr="00623C05">
              <w:rPr>
                <w:rFonts w:ascii="Arial" w:hAnsi="Arial" w:cs="Arial"/>
                <w:color w:val="0D0D0D"/>
              </w:rPr>
              <w:t>/01/20</w:t>
            </w:r>
            <w:r w:rsidR="00623C05" w:rsidRPr="00623C05">
              <w:rPr>
                <w:rFonts w:ascii="Arial" w:hAnsi="Arial" w:cs="Arial"/>
                <w:color w:val="0D0D0D"/>
                <w:lang w:val="en-US"/>
              </w:rPr>
              <w:t>2</w:t>
            </w:r>
            <w:r w:rsidR="00D73B01">
              <w:rPr>
                <w:rFonts w:ascii="Arial" w:hAnsi="Arial" w:cs="Arial"/>
                <w:color w:val="0D0D0D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72638" w:rsidRDefault="00D40587" w:rsidP="00886484">
            <w:pPr>
              <w:rPr>
                <w:rFonts w:ascii="Arial" w:hAnsi="Arial" w:cs="Arial"/>
                <w:color w:val="0D0D0D"/>
                <w:lang w:val="en-US"/>
              </w:rPr>
            </w:pPr>
            <w:r w:rsidRPr="00623C05">
              <w:rPr>
                <w:rFonts w:ascii="Arial" w:hAnsi="Arial" w:cs="Arial"/>
                <w:color w:val="0D0D0D"/>
              </w:rPr>
              <w:t>Έναρξη Β΄ τριμήνου</w:t>
            </w:r>
          </w:p>
          <w:p w:rsidR="00BC3F1B" w:rsidRPr="00BC3F1B" w:rsidRDefault="00BC3F1B" w:rsidP="00886484">
            <w:pPr>
              <w:rPr>
                <w:rFonts w:ascii="Arial" w:hAnsi="Arial" w:cs="Arial"/>
                <w:color w:val="0D0D0D"/>
                <w:sz w:val="8"/>
                <w:szCs w:val="8"/>
                <w:lang w:val="en-US"/>
              </w:rPr>
            </w:pPr>
          </w:p>
        </w:tc>
      </w:tr>
      <w:tr w:rsidR="00BC3F1B" w:rsidTr="006213C6">
        <w:trPr>
          <w:trHeight w:val="307"/>
        </w:trPr>
        <w:tc>
          <w:tcPr>
            <w:tcW w:w="2268" w:type="dxa"/>
            <w:shd w:val="clear" w:color="auto" w:fill="FDE9D9" w:themeFill="accent6" w:themeFillTint="33"/>
          </w:tcPr>
          <w:p w:rsidR="00BC3F1B" w:rsidRPr="00623C05" w:rsidRDefault="00BF371A" w:rsidP="00FC0BCF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10-14</w:t>
            </w:r>
            <w:r w:rsidR="00BC3F1B" w:rsidRPr="00623C05">
              <w:rPr>
                <w:rFonts w:ascii="Arial" w:hAnsi="Arial" w:cs="Arial"/>
                <w:color w:val="0D0D0D"/>
              </w:rPr>
              <w:t>/01/202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BC3F1B" w:rsidRPr="00623C05" w:rsidRDefault="00BC3F1B" w:rsidP="00FC0BCF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Εγγραφές παιδιών Α΄ τάξης</w:t>
            </w:r>
            <w:r w:rsidR="00BF371A">
              <w:rPr>
                <w:rFonts w:ascii="Arial" w:hAnsi="Arial" w:cs="Arial"/>
                <w:color w:val="0D0D0D"/>
              </w:rPr>
              <w:t xml:space="preserve"> και Δηλώσεις Εγγραφών των λοιπών τάξεων για τη χρονιά 2022-2023</w:t>
            </w:r>
            <w:r w:rsidRPr="00623C05">
              <w:rPr>
                <w:rFonts w:ascii="Arial" w:hAnsi="Arial" w:cs="Arial"/>
                <w:color w:val="0D0D0D"/>
              </w:rPr>
              <w:t xml:space="preserve"> – Μετεγγραφές</w:t>
            </w:r>
            <w:r w:rsidR="00D73B01">
              <w:rPr>
                <w:rFonts w:ascii="Arial" w:hAnsi="Arial" w:cs="Arial"/>
                <w:color w:val="0D0D0D"/>
              </w:rPr>
              <w:t xml:space="preserve"> παιδιών</w:t>
            </w:r>
          </w:p>
          <w:p w:rsidR="00BC3F1B" w:rsidRPr="003D30AF" w:rsidRDefault="00BC3F1B" w:rsidP="00FC0BCF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C06DB5" w:rsidTr="006213C6">
        <w:tc>
          <w:tcPr>
            <w:tcW w:w="2268" w:type="dxa"/>
            <w:shd w:val="clear" w:color="auto" w:fill="DAEEF3" w:themeFill="accent5" w:themeFillTint="33"/>
          </w:tcPr>
          <w:p w:rsidR="00C06DB5" w:rsidRPr="00623C05" w:rsidRDefault="008A0A94" w:rsidP="007013EC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14/01/2022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8A0A94" w:rsidRPr="008A0A94" w:rsidRDefault="00B273BE" w:rsidP="008A0A9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noProof/>
                <w:color w:val="0D0D0D"/>
                <w:lang w:val="en-US" w:eastAsia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288.4pt;margin-top:12.3pt;width:14.75pt;height:14.7pt;z-index:251658752;mso-position-horizontal-relative:text;mso-position-vertical-relative:text"/>
              </w:pict>
            </w:r>
            <w:r w:rsidR="008A0A94">
              <w:rPr>
                <w:rFonts w:ascii="Arial" w:hAnsi="Arial" w:cs="Arial"/>
                <w:color w:val="0D0D0D"/>
              </w:rPr>
              <w:t>Έλεγχος ταχείας ανίχνευσης αντιγόνου (</w:t>
            </w:r>
            <w:r w:rsidR="008A0A94">
              <w:rPr>
                <w:rFonts w:ascii="Arial" w:hAnsi="Arial" w:cs="Arial"/>
                <w:color w:val="0D0D0D"/>
                <w:lang w:val="en-US"/>
              </w:rPr>
              <w:t>rapid</w:t>
            </w:r>
            <w:r w:rsidR="008A0A94" w:rsidRPr="008A0A94">
              <w:rPr>
                <w:rFonts w:ascii="Arial" w:hAnsi="Arial" w:cs="Arial"/>
                <w:color w:val="0D0D0D"/>
              </w:rPr>
              <w:t xml:space="preserve"> </w:t>
            </w:r>
            <w:r w:rsidR="008A0A94">
              <w:rPr>
                <w:rFonts w:ascii="Arial" w:hAnsi="Arial" w:cs="Arial"/>
                <w:color w:val="0D0D0D"/>
                <w:lang w:val="en-US"/>
              </w:rPr>
              <w:t>test</w:t>
            </w:r>
            <w:r w:rsidR="008A0A94" w:rsidRPr="008A0A94">
              <w:rPr>
                <w:rFonts w:ascii="Arial" w:hAnsi="Arial" w:cs="Arial"/>
                <w:color w:val="0D0D0D"/>
              </w:rPr>
              <w:t>) σε παιδι</w:t>
            </w:r>
            <w:r w:rsidR="008A0A94">
              <w:rPr>
                <w:rFonts w:ascii="Arial" w:hAnsi="Arial" w:cs="Arial"/>
                <w:color w:val="0D0D0D"/>
              </w:rPr>
              <w:t>ά του Σχολείου μας, από τα Υπουργεία</w:t>
            </w:r>
            <w:r w:rsidR="00D73B01">
              <w:rPr>
                <w:rFonts w:ascii="Arial" w:hAnsi="Arial" w:cs="Arial"/>
                <w:color w:val="0D0D0D"/>
              </w:rPr>
              <w:t xml:space="preserve"> Παιδείας και Υγείας</w:t>
            </w:r>
          </w:p>
          <w:p w:rsidR="00C06DB5" w:rsidRPr="00623C05" w:rsidRDefault="00C06DB5" w:rsidP="007013EC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</w:tr>
      <w:tr w:rsidR="008A0A94" w:rsidTr="00E81139">
        <w:tc>
          <w:tcPr>
            <w:tcW w:w="2268" w:type="dxa"/>
            <w:shd w:val="clear" w:color="auto" w:fill="FDE9D9" w:themeFill="accent6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1</w:t>
            </w:r>
            <w:r>
              <w:rPr>
                <w:rFonts w:ascii="Arial" w:hAnsi="Arial" w:cs="Arial"/>
                <w:color w:val="0D0D0D"/>
              </w:rPr>
              <w:t>9</w:t>
            </w:r>
            <w:r w:rsidRPr="00623C05">
              <w:rPr>
                <w:rFonts w:ascii="Arial" w:hAnsi="Arial" w:cs="Arial"/>
                <w:color w:val="0D0D0D"/>
              </w:rPr>
              <w:t>/01/202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Μνήμη Αρχιεπισκό</w:t>
            </w:r>
            <w:r w:rsidRPr="00623C05">
              <w:rPr>
                <w:rFonts w:ascii="Arial" w:hAnsi="Arial" w:cs="Arial"/>
                <w:color w:val="0D0D0D"/>
              </w:rPr>
              <w:t>πο</w:t>
            </w:r>
            <w:r>
              <w:rPr>
                <w:rFonts w:ascii="Arial" w:hAnsi="Arial" w:cs="Arial"/>
                <w:color w:val="0D0D0D"/>
              </w:rPr>
              <w:t>υ Μακαρίου:</w:t>
            </w:r>
            <w:r>
              <w:t xml:space="preserve"> </w:t>
            </w:r>
            <w:proofErr w:type="spellStart"/>
            <w:r w:rsidRPr="00921E25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921E25">
              <w:rPr>
                <w:rFonts w:ascii="Arial" w:hAnsi="Arial" w:cs="Arial"/>
                <w:color w:val="0D0D0D"/>
              </w:rPr>
              <w:t xml:space="preserve"> εορτασμός  </w:t>
            </w:r>
          </w:p>
          <w:p w:rsidR="008A0A94" w:rsidRPr="00623C05" w:rsidRDefault="008A0A94" w:rsidP="008A0A94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</w:tr>
      <w:tr w:rsidR="008A0A94" w:rsidTr="00E81139"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26-31/01/2022</w:t>
            </w:r>
          </w:p>
          <w:p w:rsidR="008A0A94" w:rsidRPr="003D30AF" w:rsidRDefault="008A0A94" w:rsidP="008A0A94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0A94" w:rsidRPr="003D30AF" w:rsidRDefault="008A0A94" w:rsidP="008A0A94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Εκλογές Μαθητικών Συμβουλίων Β΄ πεντάμηνου σχολικής χρονιάς</w:t>
            </w:r>
          </w:p>
        </w:tc>
      </w:tr>
      <w:tr w:rsidR="008A0A94" w:rsidTr="00E81139">
        <w:tc>
          <w:tcPr>
            <w:tcW w:w="2268" w:type="dxa"/>
            <w:shd w:val="clear" w:color="auto" w:fill="FDE9D9" w:themeFill="accent6" w:themeFillTint="33"/>
          </w:tcPr>
          <w:p w:rsidR="008A0A94" w:rsidRPr="00CE0FC1" w:rsidRDefault="008A0A94" w:rsidP="008A0A94">
            <w:pPr>
              <w:rPr>
                <w:rFonts w:ascii="Arial" w:hAnsi="Arial" w:cs="Arial"/>
                <w:color w:val="0D0D0D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0D0D0D"/>
              </w:rPr>
              <w:t>28</w:t>
            </w:r>
            <w:r w:rsidRPr="00623C05">
              <w:rPr>
                <w:rFonts w:ascii="Arial" w:hAnsi="Arial" w:cs="Arial"/>
                <w:color w:val="0D0D0D"/>
              </w:rPr>
              <w:t>/01/20</w:t>
            </w:r>
            <w:r w:rsidRPr="00623C05">
              <w:rPr>
                <w:rFonts w:ascii="Arial" w:hAnsi="Arial" w:cs="Arial"/>
                <w:color w:val="0D0D0D"/>
                <w:lang w:val="en-US"/>
              </w:rPr>
              <w:t>2</w:t>
            </w:r>
            <w:r>
              <w:rPr>
                <w:rFonts w:ascii="Arial" w:hAnsi="Arial" w:cs="Arial"/>
                <w:color w:val="0D0D0D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8A0A94" w:rsidRPr="000A5B00" w:rsidRDefault="008A0A94" w:rsidP="008A0A9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Εκπαιδευτική επίσκεψη στο Αρχαιολογικό Μουσείο Λευκωσίας των παιδιών των τάξεων Γ΄, </w:t>
            </w:r>
            <w:proofErr w:type="spellStart"/>
            <w:r>
              <w:rPr>
                <w:rFonts w:ascii="Arial" w:hAnsi="Arial" w:cs="Arial"/>
                <w:color w:val="0D0D0D"/>
              </w:rPr>
              <w:t>Δ΄και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Ε΄</w:t>
            </w:r>
          </w:p>
          <w:p w:rsidR="008A0A94" w:rsidRPr="003D30AF" w:rsidRDefault="008A0A94" w:rsidP="008A0A94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</w:tr>
      <w:tr w:rsidR="008A0A94" w:rsidTr="00E81139">
        <w:tc>
          <w:tcPr>
            <w:tcW w:w="2268" w:type="dxa"/>
            <w:shd w:val="clear" w:color="auto" w:fill="DAEEF3" w:themeFill="accent5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</w:rPr>
              <w:t>31</w:t>
            </w:r>
            <w:r w:rsidRPr="00623C05">
              <w:rPr>
                <w:rFonts w:ascii="Arial" w:hAnsi="Arial" w:cs="Arial"/>
                <w:color w:val="0D0D0D"/>
              </w:rPr>
              <w:t>/01/20</w:t>
            </w:r>
            <w:r w:rsidRPr="00623C05">
              <w:rPr>
                <w:rFonts w:ascii="Arial" w:hAnsi="Arial" w:cs="Arial"/>
                <w:color w:val="0D0D0D"/>
                <w:lang w:val="en-US"/>
              </w:rPr>
              <w:t>2</w:t>
            </w:r>
            <w:r>
              <w:rPr>
                <w:rFonts w:ascii="Arial" w:hAnsi="Arial" w:cs="Arial"/>
                <w:color w:val="0D0D0D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Ενδοσχολική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Ημερίδα</w:t>
            </w:r>
            <w:r w:rsidRPr="00623C05">
              <w:rPr>
                <w:rFonts w:ascii="Arial" w:hAnsi="Arial" w:cs="Arial"/>
                <w:color w:val="0D0D0D"/>
              </w:rPr>
              <w:t xml:space="preserve"> για τη γιορτή των Γραμμάτων</w:t>
            </w:r>
          </w:p>
          <w:p w:rsidR="008A0A94" w:rsidRPr="00623C05" w:rsidRDefault="008A0A94" w:rsidP="008A0A94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8A0A94" w:rsidTr="00E81139"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31/01/2022</w:t>
            </w:r>
          </w:p>
          <w:p w:rsidR="008A0A94" w:rsidRPr="00E81139" w:rsidRDefault="008A0A94" w:rsidP="008A0A94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0A94" w:rsidRPr="00623C05" w:rsidRDefault="008A0A94" w:rsidP="008A0A94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Εκλογές</w:t>
            </w:r>
            <w:r w:rsidR="00D527EF" w:rsidRPr="00D527EF">
              <w:rPr>
                <w:rFonts w:ascii="Arial" w:hAnsi="Arial" w:cs="Arial"/>
                <w:color w:val="0D0D0D"/>
              </w:rPr>
              <w:t xml:space="preserve"> </w:t>
            </w:r>
            <w:r w:rsidR="00D527EF">
              <w:rPr>
                <w:rFonts w:ascii="Arial" w:hAnsi="Arial" w:cs="Arial"/>
                <w:color w:val="0D0D0D"/>
              </w:rPr>
              <w:t>Κεντρικής Επιτροπής</w:t>
            </w:r>
            <w:r w:rsidRPr="00623C05">
              <w:rPr>
                <w:rFonts w:ascii="Arial" w:hAnsi="Arial" w:cs="Arial"/>
                <w:color w:val="0D0D0D"/>
              </w:rPr>
              <w:t xml:space="preserve"> Μαθ</w:t>
            </w:r>
            <w:r w:rsidR="00D527EF">
              <w:rPr>
                <w:rFonts w:ascii="Arial" w:hAnsi="Arial" w:cs="Arial"/>
                <w:color w:val="0D0D0D"/>
              </w:rPr>
              <w:t>ητικού Συμβουλίου</w:t>
            </w:r>
          </w:p>
          <w:p w:rsidR="008A0A94" w:rsidRPr="00CE0FC1" w:rsidRDefault="008A0A94" w:rsidP="008A0A94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</w:tr>
      <w:tr w:rsidR="00597A4C" w:rsidTr="00E81139"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97A4C" w:rsidRPr="00CE0FC1" w:rsidRDefault="00A900B0" w:rsidP="00D71E5E">
            <w:pPr>
              <w:rPr>
                <w:rFonts w:ascii="Arial" w:hAnsi="Arial" w:cs="Arial"/>
                <w:color w:val="0D0D0D"/>
                <w:highlight w:val="green"/>
              </w:rPr>
            </w:pPr>
            <w:r>
              <w:rPr>
                <w:rFonts w:ascii="Arial" w:hAnsi="Arial" w:cs="Arial"/>
                <w:color w:val="0D0D0D"/>
              </w:rPr>
              <w:t>14-18</w:t>
            </w:r>
            <w:r w:rsidR="005F007F">
              <w:rPr>
                <w:rFonts w:ascii="Arial" w:hAnsi="Arial" w:cs="Arial"/>
                <w:color w:val="0D0D0D"/>
              </w:rPr>
              <w:t>/02/20</w:t>
            </w:r>
            <w:r w:rsidR="000836E9" w:rsidRPr="007F3EC7">
              <w:rPr>
                <w:rFonts w:ascii="Arial" w:hAnsi="Arial" w:cs="Arial"/>
                <w:color w:val="0D0D0D"/>
              </w:rPr>
              <w:t>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46CAE" w:rsidRPr="007F3EC7" w:rsidRDefault="00746CAE" w:rsidP="00D71E5E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7F3EC7">
              <w:rPr>
                <w:rFonts w:ascii="Arial" w:hAnsi="Arial" w:cs="Arial"/>
                <w:color w:val="0D0D0D"/>
              </w:rPr>
              <w:t>Εβδομάδα Περιβαλλοντικών Δράσεων</w:t>
            </w:r>
          </w:p>
          <w:p w:rsidR="00746CAE" w:rsidRPr="00CE0FC1" w:rsidRDefault="00746CAE" w:rsidP="00D71E5E">
            <w:pPr>
              <w:rPr>
                <w:rFonts w:ascii="Arial" w:hAnsi="Arial" w:cs="Arial"/>
                <w:color w:val="0D0D0D"/>
                <w:sz w:val="8"/>
                <w:szCs w:val="8"/>
                <w:highlight w:val="green"/>
              </w:rPr>
            </w:pPr>
          </w:p>
        </w:tc>
      </w:tr>
      <w:tr w:rsidR="00597A4C" w:rsidTr="00E81139"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7A4C" w:rsidRPr="00BC3F1B" w:rsidRDefault="00A900B0" w:rsidP="00D71E5E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14/02/2022</w:t>
            </w:r>
          </w:p>
          <w:p w:rsidR="00597A4C" w:rsidRPr="00E81139" w:rsidRDefault="00597A4C" w:rsidP="00D71E5E">
            <w:pPr>
              <w:rPr>
                <w:rFonts w:ascii="Arial" w:hAnsi="Arial" w:cs="Arial"/>
                <w:color w:val="0D0D0D"/>
                <w:sz w:val="8"/>
                <w:szCs w:val="8"/>
                <w:highlight w:val="gree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3F1B" w:rsidRPr="00E81139" w:rsidRDefault="00B87917" w:rsidP="00A900B0">
            <w:pPr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Δεντ</w:t>
            </w:r>
            <w:r w:rsidR="00A900B0" w:rsidRPr="00BC3F1B">
              <w:rPr>
                <w:rFonts w:ascii="Arial" w:hAnsi="Arial" w:cs="Arial"/>
                <w:color w:val="0D0D0D"/>
              </w:rPr>
              <w:t>ροφύτευση</w:t>
            </w:r>
            <w:proofErr w:type="spellEnd"/>
            <w:r w:rsidR="001650F8">
              <w:rPr>
                <w:rFonts w:ascii="Arial" w:hAnsi="Arial" w:cs="Arial"/>
                <w:color w:val="0D0D0D"/>
              </w:rPr>
              <w:t xml:space="preserve"> στην αυλή μας</w:t>
            </w:r>
          </w:p>
        </w:tc>
      </w:tr>
      <w:tr w:rsidR="00BF0D7B" w:rsidTr="00FC45D4">
        <w:trPr>
          <w:trHeight w:val="37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F0D7B" w:rsidRPr="00CE0FC1" w:rsidRDefault="00A900B0" w:rsidP="00D71E5E">
            <w:pPr>
              <w:rPr>
                <w:rFonts w:ascii="Arial" w:hAnsi="Arial" w:cs="Arial"/>
                <w:color w:val="0D0D0D"/>
                <w:highlight w:val="green"/>
              </w:rPr>
            </w:pPr>
            <w:r>
              <w:rPr>
                <w:rFonts w:ascii="Arial" w:hAnsi="Arial" w:cs="Arial"/>
                <w:color w:val="0D0D0D"/>
              </w:rPr>
              <w:t>15</w:t>
            </w:r>
            <w:r w:rsidR="00CE0FC1" w:rsidRPr="00BC3F1B">
              <w:rPr>
                <w:rFonts w:ascii="Arial" w:hAnsi="Arial" w:cs="Arial"/>
                <w:color w:val="0D0D0D"/>
              </w:rPr>
              <w:t>/02/20</w:t>
            </w:r>
            <w:r w:rsidR="000836E9" w:rsidRPr="00BC3F1B">
              <w:rPr>
                <w:rFonts w:ascii="Arial" w:hAnsi="Arial" w:cs="Arial"/>
                <w:color w:val="0D0D0D"/>
              </w:rPr>
              <w:t>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F2A02" w:rsidRPr="00D40587" w:rsidRDefault="00D40587" w:rsidP="0093246F">
            <w:pPr>
              <w:rPr>
                <w:rFonts w:ascii="Arial" w:hAnsi="Arial" w:cs="Arial"/>
                <w:color w:val="0D0D0D"/>
                <w:highlight w:val="green"/>
              </w:rPr>
            </w:pPr>
            <w:r w:rsidRPr="00BC3F1B">
              <w:rPr>
                <w:rFonts w:ascii="Arial" w:hAnsi="Arial" w:cs="Arial"/>
                <w:color w:val="0D0D0D"/>
              </w:rPr>
              <w:t>Έκθεση Φωτογραφίας, σχετική με το Περιβάλλον</w:t>
            </w:r>
          </w:p>
        </w:tc>
      </w:tr>
      <w:tr w:rsidR="00E81139" w:rsidTr="00FC45D4"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81139" w:rsidRPr="00A002E0" w:rsidRDefault="00E81139" w:rsidP="00E81139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16</w:t>
            </w:r>
            <w:r w:rsidRPr="00A002E0">
              <w:rPr>
                <w:rFonts w:ascii="Arial" w:hAnsi="Arial" w:cs="Arial"/>
                <w:color w:val="0D0D0D"/>
              </w:rPr>
              <w:t>/02/202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81139" w:rsidRPr="00BC3F1B" w:rsidRDefault="00E81139" w:rsidP="00E81139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C3F1B">
              <w:rPr>
                <w:rFonts w:ascii="Arial" w:hAnsi="Arial" w:cs="Arial"/>
                <w:color w:val="0D0D0D"/>
              </w:rPr>
              <w:t>Εργ</w:t>
            </w:r>
            <w:r>
              <w:rPr>
                <w:rFonts w:ascii="Arial" w:hAnsi="Arial" w:cs="Arial"/>
                <w:color w:val="0D0D0D"/>
              </w:rPr>
              <w:t>αστ</w:t>
            </w:r>
            <w:r w:rsidR="004E59FD">
              <w:rPr>
                <w:rFonts w:ascii="Arial" w:hAnsi="Arial" w:cs="Arial"/>
                <w:color w:val="0D0D0D"/>
              </w:rPr>
              <w:t>ήρι με θέμα τη</w:t>
            </w:r>
            <w:r>
              <w:rPr>
                <w:rFonts w:ascii="Arial" w:hAnsi="Arial" w:cs="Arial"/>
                <w:color w:val="0D0D0D"/>
              </w:rPr>
              <w:t xml:space="preserve"> Μελισσοκομία</w:t>
            </w:r>
          </w:p>
          <w:p w:rsidR="00E81139" w:rsidRPr="003D30AF" w:rsidRDefault="00E81139" w:rsidP="00E81139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E81139" w:rsidTr="00FC45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1139" w:rsidRPr="00CE0FC1" w:rsidRDefault="00E81139" w:rsidP="00E81139">
            <w:pPr>
              <w:rPr>
                <w:rFonts w:ascii="Arial" w:hAnsi="Arial" w:cs="Arial"/>
                <w:color w:val="0D0D0D"/>
                <w:highlight w:val="green"/>
              </w:rPr>
            </w:pPr>
            <w:r>
              <w:rPr>
                <w:rFonts w:ascii="Arial" w:hAnsi="Arial" w:cs="Arial"/>
                <w:color w:val="0D0D0D"/>
              </w:rPr>
              <w:t>17</w:t>
            </w:r>
            <w:r w:rsidRPr="00BC3F1B">
              <w:rPr>
                <w:rFonts w:ascii="Arial" w:hAnsi="Arial" w:cs="Arial"/>
                <w:color w:val="0D0D0D"/>
              </w:rPr>
              <w:t>/</w:t>
            </w:r>
            <w:r w:rsidRPr="00A002E0">
              <w:rPr>
                <w:rFonts w:ascii="Arial" w:hAnsi="Arial" w:cs="Arial"/>
                <w:color w:val="0D0D0D"/>
              </w:rPr>
              <w:t>02/202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1139" w:rsidRDefault="00E81139" w:rsidP="00E81139">
            <w:pPr>
              <w:rPr>
                <w:rFonts w:ascii="Arial" w:hAnsi="Arial" w:cs="Arial"/>
                <w:color w:val="0D0D0D"/>
                <w:lang w:val="en-US"/>
              </w:rPr>
            </w:pPr>
            <w:r w:rsidRPr="00BC3F1B">
              <w:rPr>
                <w:rFonts w:ascii="Arial" w:hAnsi="Arial" w:cs="Arial"/>
                <w:color w:val="0D0D0D"/>
              </w:rPr>
              <w:t>Εργαστήρι κατασκευών με ανακυκλώσιμα υλικά</w:t>
            </w:r>
          </w:p>
          <w:p w:rsidR="00E81139" w:rsidRPr="00CE0FC1" w:rsidRDefault="00E81139" w:rsidP="00E81139">
            <w:pPr>
              <w:rPr>
                <w:rFonts w:ascii="Arial" w:hAnsi="Arial" w:cs="Arial"/>
                <w:color w:val="0D0D0D"/>
                <w:sz w:val="8"/>
                <w:szCs w:val="8"/>
                <w:highlight w:val="green"/>
              </w:rPr>
            </w:pPr>
          </w:p>
        </w:tc>
      </w:tr>
      <w:tr w:rsidR="00E81139" w:rsidTr="00FC45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39" w:rsidRPr="00BC3F1B" w:rsidRDefault="00E81139" w:rsidP="00E81139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18/02/2022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81139" w:rsidRDefault="004E59FD" w:rsidP="00E81139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Κυνήγι θησαυρού με θέμα τη</w:t>
            </w:r>
            <w:r w:rsidR="00E81139" w:rsidRPr="001650F8">
              <w:rPr>
                <w:rFonts w:ascii="Arial" w:hAnsi="Arial" w:cs="Arial"/>
                <w:color w:val="0D0D0D"/>
              </w:rPr>
              <w:t xml:space="preserve"> χλωρίδα του Σχολείου </w:t>
            </w:r>
            <w:r w:rsidR="00FC45D4">
              <w:rPr>
                <w:rFonts w:ascii="Arial" w:hAnsi="Arial" w:cs="Arial"/>
                <w:color w:val="0D0D0D"/>
              </w:rPr>
              <w:t>μας</w:t>
            </w:r>
          </w:p>
          <w:p w:rsidR="00FC45D4" w:rsidRPr="00FC45D4" w:rsidRDefault="00FC45D4" w:rsidP="00E81139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Tr="00FC45D4">
        <w:tc>
          <w:tcPr>
            <w:tcW w:w="2268" w:type="dxa"/>
            <w:shd w:val="clear" w:color="auto" w:fill="DAEEF3" w:themeFill="accent5" w:themeFillTint="33"/>
          </w:tcPr>
          <w:p w:rsidR="001650F8" w:rsidRPr="00727A62" w:rsidRDefault="001650F8" w:rsidP="001650F8">
            <w:pPr>
              <w:rPr>
                <w:rFonts w:ascii="Arial" w:hAnsi="Arial" w:cs="Arial"/>
                <w:color w:val="0D0D0D"/>
              </w:rPr>
            </w:pPr>
            <w:r w:rsidRPr="00727A62">
              <w:rPr>
                <w:rFonts w:ascii="Arial" w:hAnsi="Arial" w:cs="Arial"/>
                <w:color w:val="0D0D0D"/>
                <w:lang w:val="en-US"/>
              </w:rPr>
              <w:t>2</w:t>
            </w:r>
            <w:r>
              <w:rPr>
                <w:rFonts w:ascii="Arial" w:hAnsi="Arial" w:cs="Arial"/>
                <w:color w:val="0D0D0D"/>
              </w:rPr>
              <w:t>4</w:t>
            </w:r>
            <w:r w:rsidRPr="00727A62">
              <w:rPr>
                <w:rFonts w:ascii="Arial" w:hAnsi="Arial" w:cs="Arial"/>
                <w:color w:val="0D0D0D"/>
              </w:rPr>
              <w:t>/0</w:t>
            </w:r>
            <w:r w:rsidRPr="00727A62">
              <w:rPr>
                <w:rFonts w:ascii="Arial" w:hAnsi="Arial" w:cs="Arial"/>
                <w:color w:val="0D0D0D"/>
                <w:lang w:val="en-US"/>
              </w:rPr>
              <w:t>2</w:t>
            </w:r>
            <w:r w:rsidRPr="00727A62">
              <w:rPr>
                <w:rFonts w:ascii="Arial" w:hAnsi="Arial" w:cs="Arial"/>
                <w:color w:val="0D0D0D"/>
              </w:rPr>
              <w:t>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1650F8" w:rsidRDefault="001650F8" w:rsidP="001650F8">
            <w:pPr>
              <w:rPr>
                <w:rFonts w:ascii="Arial" w:hAnsi="Arial" w:cs="Arial"/>
                <w:color w:val="0D0D0D"/>
                <w:lang w:val="en-US"/>
              </w:rPr>
            </w:pPr>
            <w:r w:rsidRPr="00727A62">
              <w:rPr>
                <w:rFonts w:ascii="Arial" w:hAnsi="Arial" w:cs="Arial"/>
                <w:color w:val="0D0D0D"/>
              </w:rPr>
              <w:t xml:space="preserve">Τσικνοπέμπτη – </w:t>
            </w:r>
            <w:proofErr w:type="spellStart"/>
            <w:r w:rsidRPr="00727A62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727A62">
              <w:rPr>
                <w:rFonts w:ascii="Arial" w:hAnsi="Arial" w:cs="Arial"/>
                <w:color w:val="0D0D0D"/>
              </w:rPr>
              <w:t xml:space="preserve"> εορτασμός</w:t>
            </w:r>
          </w:p>
          <w:p w:rsidR="001650F8" w:rsidRPr="00921E25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  <w:lang w:val="en-US"/>
              </w:rPr>
            </w:pPr>
          </w:p>
        </w:tc>
      </w:tr>
      <w:tr w:rsidR="001650F8" w:rsidTr="00FC45D4">
        <w:tc>
          <w:tcPr>
            <w:tcW w:w="2268" w:type="dxa"/>
            <w:shd w:val="clear" w:color="auto" w:fill="FDE9D9" w:themeFill="accent6" w:themeFillTint="33"/>
          </w:tcPr>
          <w:p w:rsidR="001650F8" w:rsidRPr="00A900B0" w:rsidRDefault="001650F8" w:rsidP="001650F8">
            <w:pPr>
              <w:rPr>
                <w:rFonts w:ascii="Arial" w:hAnsi="Arial" w:cs="Arial"/>
              </w:rPr>
            </w:pPr>
            <w:r w:rsidRPr="00A900B0">
              <w:rPr>
                <w:rFonts w:ascii="Arial" w:hAnsi="Arial" w:cs="Arial"/>
              </w:rPr>
              <w:t>03/03/2022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1650F8" w:rsidRDefault="001650F8" w:rsidP="001650F8">
            <w:pPr>
              <w:rPr>
                <w:rFonts w:ascii="Arial" w:hAnsi="Arial" w:cs="Arial"/>
              </w:rPr>
            </w:pPr>
            <w:r w:rsidRPr="00A900B0">
              <w:rPr>
                <w:rFonts w:ascii="Arial" w:hAnsi="Arial" w:cs="Arial"/>
              </w:rPr>
              <w:t xml:space="preserve">Μνήμη Γρηγόρη Αυξεντίου: </w:t>
            </w:r>
            <w:proofErr w:type="spellStart"/>
            <w:r w:rsidRPr="00A900B0">
              <w:rPr>
                <w:rFonts w:ascii="Arial" w:hAnsi="Arial" w:cs="Arial"/>
              </w:rPr>
              <w:t>Ενδοσχολικός</w:t>
            </w:r>
            <w:proofErr w:type="spellEnd"/>
            <w:r w:rsidRPr="00A900B0">
              <w:rPr>
                <w:rFonts w:ascii="Arial" w:hAnsi="Arial" w:cs="Arial"/>
              </w:rPr>
              <w:t xml:space="preserve"> εορτασμός</w:t>
            </w:r>
          </w:p>
          <w:p w:rsidR="00E81139" w:rsidRPr="00E81139" w:rsidRDefault="00E81139" w:rsidP="001650F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0F8" w:rsidTr="00FC45D4">
        <w:tc>
          <w:tcPr>
            <w:tcW w:w="2268" w:type="dxa"/>
            <w:shd w:val="clear" w:color="auto" w:fill="DAEEF3" w:themeFill="accent5" w:themeFillTint="33"/>
          </w:tcPr>
          <w:p w:rsidR="001650F8" w:rsidRPr="00727A62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07/</w:t>
            </w:r>
            <w:r w:rsidRPr="00727A62">
              <w:rPr>
                <w:rFonts w:ascii="Arial" w:hAnsi="Arial" w:cs="Arial"/>
                <w:color w:val="0D0D0D"/>
              </w:rPr>
              <w:t>03/202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50F8" w:rsidRPr="00727A62" w:rsidRDefault="001650F8" w:rsidP="001650F8">
            <w:pPr>
              <w:rPr>
                <w:rFonts w:ascii="Arial" w:hAnsi="Arial" w:cs="Arial"/>
                <w:color w:val="0D0D0D"/>
              </w:rPr>
            </w:pPr>
            <w:r w:rsidRPr="00727A62">
              <w:rPr>
                <w:rFonts w:ascii="Arial" w:hAnsi="Arial" w:cs="Arial"/>
                <w:color w:val="0D0D0D"/>
              </w:rPr>
              <w:t>Σχολική Αργία : Καθαρά Δευτέρα</w:t>
            </w:r>
          </w:p>
          <w:p w:rsidR="001650F8" w:rsidRPr="00727A62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Tr="00FC45D4">
        <w:tc>
          <w:tcPr>
            <w:tcW w:w="2268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24/03/2022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proofErr w:type="spellStart"/>
            <w:r w:rsidRPr="000A5B00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0A5B00">
              <w:rPr>
                <w:rFonts w:ascii="Arial" w:hAnsi="Arial" w:cs="Arial"/>
                <w:color w:val="0D0D0D"/>
              </w:rPr>
              <w:t xml:space="preserve"> Εορτασμός για την 25</w:t>
            </w:r>
            <w:r w:rsidRPr="000A5B00">
              <w:rPr>
                <w:rFonts w:ascii="Arial" w:hAnsi="Arial" w:cs="Arial"/>
                <w:color w:val="0D0D0D"/>
                <w:vertAlign w:val="superscript"/>
              </w:rPr>
              <w:t>η</w:t>
            </w:r>
            <w:r w:rsidRPr="000A5B00">
              <w:rPr>
                <w:rFonts w:ascii="Arial" w:hAnsi="Arial" w:cs="Arial"/>
                <w:color w:val="0D0D0D"/>
              </w:rPr>
              <w:t xml:space="preserve"> Μαρτίου</w:t>
            </w:r>
          </w:p>
          <w:p w:rsidR="001650F8" w:rsidRPr="003D30AF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FC45D4">
        <w:tc>
          <w:tcPr>
            <w:tcW w:w="2268" w:type="dxa"/>
            <w:shd w:val="clear" w:color="auto" w:fill="DAEEF3" w:themeFill="accent5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 w:rsidRPr="000A5B00">
              <w:rPr>
                <w:rFonts w:ascii="Arial" w:hAnsi="Arial" w:cs="Arial"/>
                <w:color w:val="0D0D0D"/>
              </w:rPr>
              <w:t>25/03/202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1650F8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Σχολική Αργία</w:t>
            </w:r>
            <w:r w:rsidRPr="000A5B00">
              <w:rPr>
                <w:rFonts w:ascii="Arial" w:hAnsi="Arial" w:cs="Arial"/>
                <w:color w:val="0D0D0D"/>
              </w:rPr>
              <w:t>:</w:t>
            </w:r>
            <w:r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Pr="000A5B00">
              <w:rPr>
                <w:rFonts w:ascii="Arial" w:hAnsi="Arial" w:cs="Arial"/>
                <w:color w:val="0D0D0D"/>
              </w:rPr>
              <w:t>Επέτειος 25</w:t>
            </w:r>
            <w:r w:rsidRPr="000A5B00">
              <w:rPr>
                <w:rFonts w:ascii="Arial" w:hAnsi="Arial" w:cs="Arial"/>
                <w:color w:val="0D0D0D"/>
                <w:vertAlign w:val="superscript"/>
              </w:rPr>
              <w:t>ης</w:t>
            </w:r>
            <w:r w:rsidRPr="000A5B00">
              <w:rPr>
                <w:rFonts w:ascii="Arial" w:hAnsi="Arial" w:cs="Arial"/>
                <w:color w:val="0D0D0D"/>
              </w:rPr>
              <w:t xml:space="preserve"> Μαρτίου</w:t>
            </w:r>
          </w:p>
          <w:p w:rsidR="001650F8" w:rsidRPr="00921E25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FC45D4">
        <w:tc>
          <w:tcPr>
            <w:tcW w:w="2268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31</w:t>
            </w:r>
            <w:r>
              <w:rPr>
                <w:rFonts w:ascii="Arial" w:hAnsi="Arial" w:cs="Arial"/>
                <w:color w:val="0D0D0D"/>
              </w:rPr>
              <w:t>/03/2022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proofErr w:type="spellStart"/>
            <w:r w:rsidRPr="000A5B00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0A5B00">
              <w:rPr>
                <w:rFonts w:ascii="Arial" w:hAnsi="Arial" w:cs="Arial"/>
                <w:color w:val="0D0D0D"/>
              </w:rPr>
              <w:t xml:space="preserve"> Εορτασμός για την 1</w:t>
            </w:r>
            <w:r w:rsidRPr="000A5B00">
              <w:rPr>
                <w:rFonts w:ascii="Arial" w:hAnsi="Arial" w:cs="Arial"/>
                <w:color w:val="0D0D0D"/>
                <w:vertAlign w:val="superscript"/>
              </w:rPr>
              <w:t>η</w:t>
            </w:r>
            <w:r w:rsidRPr="000A5B00">
              <w:rPr>
                <w:rFonts w:ascii="Arial" w:hAnsi="Arial" w:cs="Arial"/>
                <w:color w:val="0D0D0D"/>
              </w:rPr>
              <w:t xml:space="preserve"> Απριλίου</w:t>
            </w:r>
          </w:p>
          <w:p w:rsidR="001650F8" w:rsidRPr="00921E25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FC45D4">
        <w:tc>
          <w:tcPr>
            <w:tcW w:w="2268" w:type="dxa"/>
            <w:shd w:val="clear" w:color="auto" w:fill="DAEEF3" w:themeFill="accent5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01/04/2022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 w:rsidRPr="000A5B00">
              <w:rPr>
                <w:rFonts w:ascii="Arial" w:hAnsi="Arial" w:cs="Arial"/>
                <w:color w:val="0D0D0D"/>
              </w:rPr>
              <w:t>Σχολική Αργία : Επέτειος 1</w:t>
            </w:r>
            <w:r w:rsidRPr="000A5B00">
              <w:rPr>
                <w:rFonts w:ascii="Arial" w:hAnsi="Arial" w:cs="Arial"/>
                <w:color w:val="0D0D0D"/>
                <w:vertAlign w:val="superscript"/>
              </w:rPr>
              <w:t>ης</w:t>
            </w:r>
            <w:r w:rsidRPr="000A5B00">
              <w:rPr>
                <w:rFonts w:ascii="Arial" w:hAnsi="Arial" w:cs="Arial"/>
                <w:color w:val="0D0D0D"/>
              </w:rPr>
              <w:t xml:space="preserve"> Απριλίου</w:t>
            </w:r>
          </w:p>
          <w:p w:rsidR="001650F8" w:rsidRPr="003D30AF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FC45D4">
        <w:tc>
          <w:tcPr>
            <w:tcW w:w="2268" w:type="dxa"/>
            <w:shd w:val="clear" w:color="auto" w:fill="FDE9D9" w:themeFill="accent6" w:themeFillTint="33"/>
          </w:tcPr>
          <w:p w:rsidR="001650F8" w:rsidRPr="003E3664" w:rsidRDefault="003D30AF" w:rsidP="003D30AF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05-06/04/</w:t>
            </w:r>
            <w:r w:rsidRPr="003E3664">
              <w:rPr>
                <w:rFonts w:ascii="Arial" w:hAnsi="Arial" w:cs="Arial"/>
                <w:color w:val="0D0D0D"/>
              </w:rPr>
              <w:t>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3D30AF" w:rsidRDefault="003D30AF" w:rsidP="003D30AF">
            <w:pPr>
              <w:rPr>
                <w:rFonts w:ascii="Arial" w:hAnsi="Arial" w:cs="Arial"/>
                <w:color w:val="0D0D0D"/>
              </w:rPr>
            </w:pPr>
            <w:r w:rsidRPr="003E3664">
              <w:rPr>
                <w:rFonts w:ascii="Arial" w:hAnsi="Arial" w:cs="Arial"/>
                <w:color w:val="0D0D0D"/>
              </w:rPr>
              <w:t>Ε</w:t>
            </w:r>
            <w:r>
              <w:rPr>
                <w:rFonts w:ascii="Arial" w:hAnsi="Arial" w:cs="Arial"/>
                <w:color w:val="0D0D0D"/>
              </w:rPr>
              <w:t>πιβεβαίωση Εγγραφών των τάξεων Α</w:t>
            </w:r>
            <w:r w:rsidRPr="003E3664">
              <w:rPr>
                <w:rFonts w:ascii="Arial" w:hAnsi="Arial" w:cs="Arial"/>
                <w:color w:val="0D0D0D"/>
              </w:rPr>
              <w:t>΄-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proofErr w:type="spellStart"/>
            <w:r w:rsidRPr="003E3664">
              <w:rPr>
                <w:rFonts w:ascii="Arial" w:hAnsi="Arial" w:cs="Arial"/>
                <w:color w:val="0D0D0D"/>
              </w:rPr>
              <w:t>Στ</w:t>
            </w:r>
            <w:proofErr w:type="spellEnd"/>
            <w:r w:rsidRPr="003E3664">
              <w:rPr>
                <w:rFonts w:ascii="Arial" w:hAnsi="Arial" w:cs="Arial"/>
                <w:color w:val="0D0D0D"/>
              </w:rPr>
              <w:t>΄</w:t>
            </w:r>
            <w:r>
              <w:rPr>
                <w:rFonts w:ascii="Arial" w:hAnsi="Arial" w:cs="Arial"/>
                <w:color w:val="0D0D0D"/>
              </w:rPr>
              <w:t xml:space="preserve"> γ</w:t>
            </w:r>
            <w:r w:rsidR="004E59FD">
              <w:rPr>
                <w:rFonts w:ascii="Arial" w:hAnsi="Arial" w:cs="Arial"/>
                <w:color w:val="0D0D0D"/>
              </w:rPr>
              <w:t>ια τη</w:t>
            </w:r>
            <w:r>
              <w:rPr>
                <w:rFonts w:ascii="Arial" w:hAnsi="Arial" w:cs="Arial"/>
                <w:color w:val="0D0D0D"/>
              </w:rPr>
              <w:t xml:space="preserve"> σχολική χρονιά 2022-2023</w:t>
            </w:r>
          </w:p>
          <w:p w:rsidR="00FC45D4" w:rsidRPr="003D30AF" w:rsidRDefault="00FC45D4" w:rsidP="003D30AF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496B51">
        <w:tc>
          <w:tcPr>
            <w:tcW w:w="2268" w:type="dxa"/>
            <w:shd w:val="clear" w:color="auto" w:fill="DAEEF3" w:themeFill="accent5" w:themeFillTint="33"/>
          </w:tcPr>
          <w:p w:rsidR="001650F8" w:rsidRPr="003E3664" w:rsidRDefault="003D30AF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06/04/2022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D30AF" w:rsidRDefault="003D30AF" w:rsidP="003D30AF">
            <w:pPr>
              <w:rPr>
                <w:rFonts w:ascii="Arial" w:hAnsi="Arial" w:cs="Arial"/>
                <w:color w:val="0D0D0D"/>
              </w:rPr>
            </w:pPr>
            <w:r w:rsidRPr="00D73B01">
              <w:rPr>
                <w:rFonts w:ascii="Arial" w:hAnsi="Arial" w:cs="Arial"/>
                <w:color w:val="0D0D0D"/>
              </w:rPr>
              <w:t>Άσκηση Πολιτικής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 w:rsidRPr="001650F8">
              <w:rPr>
                <w:rFonts w:ascii="Arial" w:hAnsi="Arial" w:cs="Arial"/>
                <w:color w:val="0D0D0D"/>
                <w:sz w:val="12"/>
                <w:szCs w:val="12"/>
              </w:rPr>
              <w:t xml:space="preserve"> </w:t>
            </w:r>
            <w:r w:rsidRPr="00D73B01">
              <w:rPr>
                <w:rFonts w:ascii="Arial" w:hAnsi="Arial" w:cs="Arial"/>
                <w:color w:val="0D0D0D"/>
              </w:rPr>
              <w:t>Άμυνας</w:t>
            </w:r>
            <w:r>
              <w:rPr>
                <w:rFonts w:ascii="Arial" w:hAnsi="Arial" w:cs="Arial"/>
                <w:color w:val="0D0D0D"/>
              </w:rPr>
              <w:t xml:space="preserve"> (Αντιμετώπιση Πυρκαγιάς)</w:t>
            </w:r>
          </w:p>
          <w:p w:rsidR="001650F8" w:rsidRPr="003E3664" w:rsidRDefault="001650F8" w:rsidP="003D30AF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1650F8" w:rsidRPr="00AE44D8" w:rsidTr="006213C6">
        <w:tc>
          <w:tcPr>
            <w:tcW w:w="2268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15/04/2022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FDE9D9" w:themeFill="accent6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Εκκλησιασμός (Εφόσον επιτρέπεται με βάση τα υγειονομικά πρωτόκολλα)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1650F8" w:rsidRPr="00AE44D8" w:rsidTr="006213C6">
        <w:tc>
          <w:tcPr>
            <w:tcW w:w="2268" w:type="dxa"/>
            <w:shd w:val="clear" w:color="auto" w:fill="DAEEF3" w:themeFill="accent5" w:themeFillTint="33"/>
          </w:tcPr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15/04/2022</w:t>
            </w:r>
          </w:p>
          <w:p w:rsidR="001650F8" w:rsidRPr="000A5B00" w:rsidRDefault="001650F8" w:rsidP="001650F8">
            <w:pPr>
              <w:rPr>
                <w:rFonts w:ascii="Arial" w:hAnsi="Arial" w:cs="Arial"/>
                <w:color w:val="0D0D0D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1650F8" w:rsidRPr="0065292A" w:rsidRDefault="001650F8" w:rsidP="001650F8">
            <w:pPr>
              <w:rPr>
                <w:rFonts w:ascii="Arial" w:hAnsi="Arial" w:cs="Arial"/>
                <w:color w:val="0D0D0D"/>
              </w:rPr>
            </w:pPr>
            <w:r w:rsidRPr="000A5B00">
              <w:rPr>
                <w:rFonts w:ascii="Arial" w:hAnsi="Arial" w:cs="Arial"/>
                <w:color w:val="0D0D0D"/>
              </w:rPr>
              <w:t xml:space="preserve">Κλείσιμο Σχολείου για τις διακοπές του </w:t>
            </w:r>
            <w:r>
              <w:rPr>
                <w:rFonts w:ascii="Arial" w:hAnsi="Arial" w:cs="Arial"/>
                <w:color w:val="0D0D0D"/>
              </w:rPr>
              <w:t>Π</w:t>
            </w:r>
            <w:r w:rsidR="00D73B01">
              <w:rPr>
                <w:rFonts w:ascii="Arial" w:hAnsi="Arial" w:cs="Arial"/>
                <w:color w:val="0D0D0D"/>
              </w:rPr>
              <w:t>άσχα. Επιστροφή στις 02/05/2022</w:t>
            </w:r>
          </w:p>
          <w:p w:rsidR="001650F8" w:rsidRPr="0065292A" w:rsidRDefault="001650F8" w:rsidP="001650F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</w:tbl>
    <w:p w:rsidR="001C2453" w:rsidRPr="00D848A9" w:rsidRDefault="001C2453" w:rsidP="00DD0656">
      <w:pPr>
        <w:rPr>
          <w:rFonts w:ascii="Arial" w:hAnsi="Arial" w:cs="Arial"/>
          <w:color w:val="0D0D0D"/>
          <w:sz w:val="16"/>
          <w:szCs w:val="16"/>
        </w:rPr>
      </w:pPr>
    </w:p>
    <w:p w:rsidR="003D30AF" w:rsidRDefault="003D30AF" w:rsidP="00DD0656">
      <w:pPr>
        <w:rPr>
          <w:rFonts w:ascii="Arial" w:hAnsi="Arial" w:cs="Arial"/>
          <w:color w:val="0D0D0D"/>
        </w:rPr>
      </w:pPr>
      <w:bookmarkStart w:id="0" w:name="_GoBack"/>
      <w:bookmarkEnd w:id="0"/>
    </w:p>
    <w:p w:rsidR="003D30AF" w:rsidRPr="003D30AF" w:rsidRDefault="003D30AF" w:rsidP="00DD0656">
      <w:pPr>
        <w:rPr>
          <w:rFonts w:ascii="Arial" w:hAnsi="Arial" w:cs="Arial"/>
          <w:color w:val="0D0D0D"/>
          <w:sz w:val="16"/>
          <w:szCs w:val="16"/>
        </w:rPr>
      </w:pPr>
    </w:p>
    <w:p w:rsidR="00B87917" w:rsidRDefault="00DD0656" w:rsidP="00DD0656">
      <w:pPr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Το σχολείο είναι ζω</w:t>
      </w:r>
      <w:r w:rsidR="00430E50">
        <w:rPr>
          <w:rFonts w:ascii="Arial" w:hAnsi="Arial" w:cs="Arial"/>
          <w:color w:val="0D0D0D"/>
        </w:rPr>
        <w:t>ντανός οργανισμός και</w:t>
      </w:r>
      <w:r w:rsidR="00FC45D4">
        <w:rPr>
          <w:rFonts w:ascii="Arial" w:hAnsi="Arial" w:cs="Arial"/>
          <w:color w:val="0D0D0D"/>
        </w:rPr>
        <w:t xml:space="preserve"> με τις παρούσες συνθήκες των συνεχών αλλαγών των οδηγιών και των υγειονομικών πρωτοκόλλων,</w:t>
      </w:r>
      <w:r w:rsidR="00430E50">
        <w:rPr>
          <w:rFonts w:ascii="Arial" w:hAnsi="Arial" w:cs="Arial"/>
          <w:color w:val="0D0D0D"/>
        </w:rPr>
        <w:t xml:space="preserve"> σίγουρα θα </w:t>
      </w:r>
      <w:r w:rsidR="00FC45D4">
        <w:rPr>
          <w:rFonts w:ascii="Arial" w:hAnsi="Arial" w:cs="Arial"/>
          <w:color w:val="0D0D0D"/>
        </w:rPr>
        <w:t xml:space="preserve">προκύψουν </w:t>
      </w:r>
      <w:r w:rsidR="00B87917">
        <w:rPr>
          <w:rFonts w:ascii="Arial" w:hAnsi="Arial" w:cs="Arial"/>
          <w:color w:val="0D0D0D"/>
        </w:rPr>
        <w:t xml:space="preserve"> διαφοροποιήσεις. Επίσης, πιθανόν να γίνει </w:t>
      </w:r>
      <w:r w:rsidR="00FC45D4">
        <w:rPr>
          <w:rFonts w:ascii="Arial" w:hAnsi="Arial" w:cs="Arial"/>
          <w:color w:val="0D0D0D"/>
        </w:rPr>
        <w:t>προσθήκη νέων δραστηριοτήτων</w:t>
      </w:r>
      <w:r w:rsidR="00C531CA">
        <w:rPr>
          <w:rFonts w:ascii="Arial" w:hAnsi="Arial" w:cs="Arial"/>
          <w:color w:val="0D0D0D"/>
        </w:rPr>
        <w:t>,</w:t>
      </w:r>
      <w:r w:rsidRPr="00235BF6">
        <w:rPr>
          <w:rFonts w:ascii="Arial" w:hAnsi="Arial" w:cs="Arial"/>
          <w:color w:val="0D0D0D"/>
        </w:rPr>
        <w:t xml:space="preserve"> για </w:t>
      </w:r>
      <w:r w:rsidR="00B87917">
        <w:rPr>
          <w:rFonts w:ascii="Arial" w:hAnsi="Arial" w:cs="Arial"/>
          <w:color w:val="0D0D0D"/>
        </w:rPr>
        <w:t>τις</w:t>
      </w:r>
    </w:p>
    <w:p w:rsidR="00A61A2F" w:rsidRDefault="00DD0656" w:rsidP="00DD0656">
      <w:pPr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οποίες θα σας ενημερώσουμε.</w:t>
      </w:r>
    </w:p>
    <w:p w:rsidR="00A61A2F" w:rsidRPr="00D848A9" w:rsidRDefault="00A61A2F" w:rsidP="00DD0656">
      <w:pPr>
        <w:rPr>
          <w:rFonts w:ascii="Arial" w:hAnsi="Arial" w:cs="Arial"/>
          <w:color w:val="0D0D0D"/>
          <w:sz w:val="20"/>
          <w:szCs w:val="20"/>
        </w:rPr>
      </w:pPr>
    </w:p>
    <w:p w:rsidR="00DD0656" w:rsidRPr="00C531CA" w:rsidRDefault="00DD0656" w:rsidP="00DD0656">
      <w:pPr>
        <w:rPr>
          <w:rFonts w:ascii="Arial" w:hAnsi="Arial" w:cs="Arial"/>
          <w:b/>
          <w:color w:val="0D0D0D"/>
        </w:rPr>
      </w:pPr>
      <w:r w:rsidRPr="00C531CA">
        <w:rPr>
          <w:rFonts w:ascii="Arial" w:hAnsi="Arial" w:cs="Arial"/>
          <w:b/>
          <w:color w:val="0D0D0D"/>
        </w:rPr>
        <w:t>Από το Σχολείο</w:t>
      </w:r>
    </w:p>
    <w:p w:rsidR="00FC45D4" w:rsidRPr="00C531CA" w:rsidRDefault="00FC45D4" w:rsidP="00DD0656">
      <w:pPr>
        <w:rPr>
          <w:rFonts w:ascii="Arial" w:hAnsi="Arial" w:cs="Arial"/>
          <w:b/>
          <w:color w:val="0D0D0D"/>
        </w:rPr>
      </w:pPr>
    </w:p>
    <w:p w:rsidR="00FC45D4" w:rsidRDefault="00B273BE" w:rsidP="00DD0656">
      <w:pPr>
        <w:rPr>
          <w:rFonts w:ascii="Arial" w:hAnsi="Arial" w:cs="Arial"/>
          <w:color w:val="0D0D0D"/>
        </w:rPr>
      </w:pPr>
      <w:r>
        <w:rPr>
          <w:rFonts w:ascii="Arial" w:hAnsi="Arial" w:cs="Arial"/>
          <w:noProof/>
          <w:color w:val="0D0D0D"/>
          <w:lang w:val="en-US" w:eastAsia="en-US"/>
        </w:rPr>
        <w:pict>
          <v:shape id="_x0000_s1029" type="#_x0000_t12" style="position:absolute;margin-left:-2.45pt;margin-top:11.35pt;width:14.75pt;height:14.7pt;z-index:251659776"/>
        </w:pict>
      </w:r>
      <w:r w:rsidR="00FC45D4">
        <w:rPr>
          <w:rFonts w:ascii="Arial" w:hAnsi="Arial" w:cs="Arial"/>
          <w:color w:val="0D0D0D"/>
        </w:rPr>
        <w:t xml:space="preserve">     </w:t>
      </w:r>
    </w:p>
    <w:p w:rsidR="00FC45D4" w:rsidRDefault="00FC45D4" w:rsidP="00DD0656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 Όσον αφορά τους </w:t>
      </w:r>
      <w:proofErr w:type="spellStart"/>
      <w:r w:rsidR="004E59FD">
        <w:rPr>
          <w:rFonts w:ascii="Arial" w:hAnsi="Arial" w:cs="Arial"/>
          <w:color w:val="0D0D0D"/>
        </w:rPr>
        <w:t>έλε</w:t>
      </w:r>
      <w:r>
        <w:rPr>
          <w:rFonts w:ascii="Arial" w:hAnsi="Arial" w:cs="Arial"/>
          <w:color w:val="0D0D0D"/>
        </w:rPr>
        <w:t>γχους</w:t>
      </w:r>
      <w:proofErr w:type="spellEnd"/>
      <w:r>
        <w:rPr>
          <w:rFonts w:ascii="Arial" w:hAnsi="Arial" w:cs="Arial"/>
          <w:color w:val="0D0D0D"/>
        </w:rPr>
        <w:t xml:space="preserve"> ταχείας ανίχνευσης αντιγόνου (</w:t>
      </w:r>
      <w:r>
        <w:rPr>
          <w:rFonts w:ascii="Arial" w:hAnsi="Arial" w:cs="Arial"/>
          <w:color w:val="0D0D0D"/>
          <w:lang w:val="en-US"/>
        </w:rPr>
        <w:t>rapid</w:t>
      </w:r>
      <w:r w:rsidRPr="00FC45D4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  <w:lang w:val="en-US"/>
        </w:rPr>
        <w:t>test</w:t>
      </w:r>
      <w:r w:rsidRPr="00FC45D4">
        <w:rPr>
          <w:rFonts w:ascii="Arial" w:hAnsi="Arial" w:cs="Arial"/>
          <w:color w:val="0D0D0D"/>
        </w:rPr>
        <w:t>)</w:t>
      </w:r>
      <w:r>
        <w:rPr>
          <w:rFonts w:ascii="Arial" w:hAnsi="Arial" w:cs="Arial"/>
          <w:color w:val="0D0D0D"/>
        </w:rPr>
        <w:t xml:space="preserve"> στις σχολικές</w:t>
      </w:r>
    </w:p>
    <w:p w:rsidR="00C531CA" w:rsidRDefault="00FC45D4" w:rsidP="00DD0656">
      <w:pPr>
        <w:rPr>
          <w:rFonts w:ascii="Arial" w:hAnsi="Arial" w:cs="Arial"/>
          <w:color w:val="0D0D0D"/>
        </w:rPr>
      </w:pPr>
      <w:r w:rsidRPr="00C531CA">
        <w:rPr>
          <w:rFonts w:ascii="Arial" w:hAnsi="Arial" w:cs="Arial"/>
          <w:color w:val="0D0D0D"/>
        </w:rPr>
        <w:t xml:space="preserve">   </w:t>
      </w:r>
      <w:r>
        <w:rPr>
          <w:rFonts w:ascii="Arial" w:hAnsi="Arial" w:cs="Arial"/>
          <w:color w:val="0D0D0D"/>
        </w:rPr>
        <w:t xml:space="preserve"> </w:t>
      </w:r>
      <w:r w:rsidRPr="00FC45D4">
        <w:rPr>
          <w:rFonts w:ascii="Arial" w:hAnsi="Arial" w:cs="Arial"/>
          <w:color w:val="0D0D0D"/>
        </w:rPr>
        <w:t xml:space="preserve"> </w:t>
      </w:r>
      <w:r w:rsidR="00B87917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μονάδες,</w:t>
      </w:r>
      <w:r w:rsidRPr="00C531CA">
        <w:rPr>
          <w:rFonts w:ascii="Arial" w:hAnsi="Arial" w:cs="Arial"/>
          <w:color w:val="0D0D0D"/>
        </w:rPr>
        <w:t xml:space="preserve"> </w:t>
      </w:r>
      <w:r w:rsidR="00C531CA">
        <w:rPr>
          <w:rFonts w:ascii="Arial" w:hAnsi="Arial" w:cs="Arial"/>
          <w:color w:val="0D0D0D"/>
        </w:rPr>
        <w:t xml:space="preserve">στο σχολείο μας θα γίνονται κάθε Τρίτη και Παρασκευή αρχίζοντας από τις </w:t>
      </w:r>
    </w:p>
    <w:p w:rsidR="00FC45D4" w:rsidRDefault="00D527EF" w:rsidP="00DD0656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14</w:t>
      </w:r>
      <w:r w:rsidR="00C531CA">
        <w:rPr>
          <w:rFonts w:ascii="Arial" w:hAnsi="Arial" w:cs="Arial"/>
          <w:color w:val="0D0D0D"/>
        </w:rPr>
        <w:t xml:space="preserve"> Ιανουαρίου, μέχρι</w:t>
      </w:r>
      <w:r w:rsidR="00B87917">
        <w:rPr>
          <w:rFonts w:ascii="Arial" w:hAnsi="Arial" w:cs="Arial"/>
          <w:color w:val="0D0D0D"/>
        </w:rPr>
        <w:t>ς ότου λάβουμε</w:t>
      </w:r>
      <w:r w:rsidR="00C531CA">
        <w:rPr>
          <w:rFonts w:ascii="Arial" w:hAnsi="Arial" w:cs="Arial"/>
          <w:color w:val="0D0D0D"/>
        </w:rPr>
        <w:t xml:space="preserve"> </w:t>
      </w:r>
      <w:r w:rsidR="00B87917">
        <w:rPr>
          <w:rFonts w:ascii="Arial" w:hAnsi="Arial" w:cs="Arial"/>
          <w:color w:val="0D0D0D"/>
        </w:rPr>
        <w:t>νέες οδηγίες</w:t>
      </w:r>
      <w:r w:rsidR="00C531CA">
        <w:rPr>
          <w:rFonts w:ascii="Arial" w:hAnsi="Arial" w:cs="Arial"/>
          <w:color w:val="0D0D0D"/>
        </w:rPr>
        <w:t>.</w:t>
      </w:r>
    </w:p>
    <w:p w:rsidR="0006111B" w:rsidRPr="0006111B" w:rsidRDefault="00FC45D4" w:rsidP="00DD0656">
      <w:pPr>
        <w:rPr>
          <w:rFonts w:ascii="Arial" w:hAnsi="Arial" w:cs="Arial"/>
          <w:color w:val="0D0D0D"/>
          <w:sz w:val="8"/>
          <w:szCs w:val="8"/>
        </w:rPr>
      </w:pPr>
      <w:r>
        <w:rPr>
          <w:rFonts w:ascii="Arial" w:hAnsi="Arial" w:cs="Arial"/>
          <w:color w:val="0D0D0D"/>
          <w:sz w:val="8"/>
          <w:szCs w:val="8"/>
        </w:rPr>
        <w:t xml:space="preserve"> </w:t>
      </w:r>
    </w:p>
    <w:p w:rsidR="00665690" w:rsidRPr="003D4C05" w:rsidRDefault="00B273BE" w:rsidP="00665690">
      <w:pPr>
        <w:rPr>
          <w:rFonts w:ascii="Arial" w:hAnsi="Arial" w:cs="Arial"/>
          <w:color w:val="0D0D0D"/>
        </w:rPr>
      </w:pPr>
      <w:r>
        <w:rPr>
          <w:rFonts w:ascii="Arial" w:hAnsi="Arial" w:cs="Arial"/>
          <w:noProof/>
          <w:color w:val="0D0D0D"/>
        </w:rPr>
        <w:pict>
          <v:rect id="_x0000_s1026" style="position:absolute;margin-left:-21.6pt;margin-top:27pt;width:497.05pt;height:503.45pt;z-index:-251658752" strokeweight="1pt">
            <v:textbox style="mso-next-textbox:#_x0000_s1026">
              <w:txbxContent>
                <w:p w:rsidR="00D848A9" w:rsidRPr="00D848A9" w:rsidRDefault="00D848A9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20"/>
                      <w:szCs w:val="20"/>
                    </w:rPr>
                  </w:pPr>
                </w:p>
                <w:p w:rsidR="001C2453" w:rsidRPr="0065292A" w:rsidRDefault="00A447F8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  <w:t xml:space="preserve">       </w:t>
                  </w:r>
                  <w:r w:rsidR="001C2453" w:rsidRPr="0065292A"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  <w:t>ΜΠΟΡΟΥΜΕ ΝΑ ΓΙΝΟΥΜΕ ΚΑΛΥΤΕΡΟΙ ΓΟΝΕΙΣ!</w:t>
                  </w:r>
                </w:p>
                <w:p w:rsidR="001C2453" w:rsidRPr="0065292A" w:rsidRDefault="001C2453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16"/>
                      <w:szCs w:val="16"/>
                    </w:rPr>
                  </w:pPr>
                </w:p>
                <w:p w:rsidR="001C2453" w:rsidRPr="0065292A" w:rsidRDefault="001C2453" w:rsidP="0065292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shadow/>
                      <w:sz w:val="8"/>
                      <w:szCs w:val="8"/>
                    </w:rPr>
                  </w:pPr>
                </w:p>
                <w:p w:rsidR="001C2453" w:rsidRDefault="00A447F8" w:rsidP="0065292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left="142" w:hanging="851"/>
                    <w:jc w:val="center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    </w:t>
                  </w:r>
                  <w:r w:rsidR="001C2453" w:rsidRPr="0065292A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>Δώδεκα όμορφες ιδέες…</w:t>
                  </w:r>
                </w:p>
                <w:p w:rsidR="0065292A" w:rsidRPr="00D848A9" w:rsidRDefault="0065292A" w:rsidP="007879A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left="284" w:hanging="993"/>
                    <w:jc w:val="center"/>
                    <w:rPr>
                      <w:rFonts w:ascii="Arial" w:hAnsi="Arial" w:cs="Arial"/>
                      <w:shadow/>
                      <w:sz w:val="20"/>
                      <w:szCs w:val="20"/>
                    </w:rPr>
                  </w:pPr>
                </w:p>
                <w:p w:rsidR="001C2453" w:rsidRPr="00D848A9" w:rsidRDefault="001C2453" w:rsidP="001C2453">
                  <w:pPr>
                    <w:tabs>
                      <w:tab w:val="left" w:pos="1620"/>
                    </w:tabs>
                    <w:spacing w:after="200" w:line="276" w:lineRule="auto"/>
                    <w:rPr>
                      <w:rFonts w:ascii="Arial" w:hAnsi="Arial" w:cs="Arial"/>
                      <w:shadow/>
                      <w:sz w:val="8"/>
                      <w:szCs w:val="8"/>
                    </w:rPr>
                  </w:pP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Δημιουργούμε κουλτούρα συνεργασίας στο σπίτι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Διατηρούμε ανοικτά κανάλια επικοινωνίας</w:t>
                  </w:r>
                  <w:r w:rsidR="005F0E5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1C2453" w:rsidRPr="001C2453" w:rsidRDefault="00C531CA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Εξασφαλίζουμε τη συμμετοχή των παιδιών</w:t>
                  </w:r>
                  <w:r w:rsidR="001C2453"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στη</w:t>
                  </w:r>
                  <w:r w:rsidR="00B87917">
                    <w:rPr>
                      <w:rFonts w:ascii="Arial" w:hAnsi="Arial" w:cs="Arial"/>
                      <w:sz w:val="28"/>
                      <w:szCs w:val="28"/>
                    </w:rPr>
                    <w:t>ν</w:t>
                  </w:r>
                  <w:r w:rsidR="001C2453"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θέσπιση των ορίων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C531CA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Ζητούμε τη γνώμη των παιδιών.</w:t>
                  </w:r>
                  <w:r w:rsidR="001C2453"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Οικογενειακό Συμβούλιο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Δυο φορές ακούμε και μια φορά μιλάμε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Δημιουργούμε ευκαιρίες επιλογών</w:t>
                  </w:r>
                  <w:r w:rsidR="005F0E5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1C2453" w:rsidRPr="001C2453" w:rsidRDefault="00C531CA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Φέρνουμε τα παιδιά</w:t>
                  </w:r>
                  <w:r w:rsidR="001C2453"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σε επαφή με τη φύση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Διευκολύνουμε τ</w:t>
                  </w:r>
                  <w:r w:rsidR="00C531CA">
                    <w:rPr>
                      <w:rFonts w:ascii="Arial" w:hAnsi="Arial" w:cs="Arial"/>
                      <w:sz w:val="28"/>
                      <w:szCs w:val="28"/>
                    </w:rPr>
                    <w:t>α παιδιά να έλθουν</w:t>
                  </w: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σε επαφή με τις καλές τέχνες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Βρίσκουμε εναλλακτικές λύσεις στην τηλεόραση και στον υπολογιστή</w:t>
                  </w:r>
                  <w:r w:rsidR="00B87917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C531CA">
                    <w:rPr>
                      <w:rFonts w:ascii="Arial" w:hAnsi="Arial" w:cs="Arial"/>
                      <w:sz w:val="28"/>
                      <w:szCs w:val="28"/>
                    </w:rPr>
                    <w:t xml:space="preserve"> που έχουν εισβάλλει </w:t>
                  </w:r>
                  <w:r w:rsidR="002B12DF">
                    <w:rPr>
                      <w:rFonts w:ascii="Arial" w:hAnsi="Arial" w:cs="Arial"/>
                      <w:sz w:val="28"/>
                      <w:szCs w:val="28"/>
                    </w:rPr>
                    <w:t>χωρίς μέτρο στη</w:t>
                  </w:r>
                  <w:r w:rsidR="00C531CA">
                    <w:rPr>
                      <w:rFonts w:ascii="Arial" w:hAnsi="Arial" w:cs="Arial"/>
                      <w:sz w:val="28"/>
                      <w:szCs w:val="28"/>
                    </w:rPr>
                    <w:t xml:space="preserve"> ζωή μας.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Π</w:t>
                  </w:r>
                  <w:r w:rsidR="00B87917">
                    <w:rPr>
                      <w:rFonts w:ascii="Arial" w:hAnsi="Arial" w:cs="Arial"/>
                      <w:sz w:val="28"/>
                      <w:szCs w:val="28"/>
                    </w:rPr>
                    <w:t xml:space="preserve">αίζουμε, χορεύουμε, γελούμε, </w:t>
                  </w: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τρ</w:t>
                  </w:r>
                  <w:r w:rsidR="00B87917">
                    <w:rPr>
                      <w:rFonts w:ascii="Arial" w:hAnsi="Arial" w:cs="Arial"/>
                      <w:sz w:val="28"/>
                      <w:szCs w:val="28"/>
                    </w:rPr>
                    <w:t>αγουδούμε, διαβάζουμε βιβλία και συζητού</w:t>
                  </w: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με</w:t>
                  </w:r>
                  <w:r w:rsidR="00C531CA">
                    <w:rPr>
                      <w:rFonts w:ascii="Arial" w:hAnsi="Arial" w:cs="Arial"/>
                      <w:sz w:val="28"/>
                      <w:szCs w:val="28"/>
                    </w:rPr>
                    <w:t xml:space="preserve"> για όλα όσα τα απασχολούν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C531CA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Συνεξελισσόμαστε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καθημερινά με τα παιδιά μας.</w:t>
                  </w:r>
                </w:p>
                <w:p w:rsidR="00486C1D" w:rsidRPr="00486C1D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sz w:val="28"/>
                      <w:szCs w:val="28"/>
                    </w:rPr>
                  </w:pPr>
                  <w:r w:rsidRPr="00E605AE">
                    <w:rPr>
                      <w:rFonts w:ascii="Arial" w:hAnsi="Arial" w:cs="Arial"/>
                      <w:sz w:val="28"/>
                      <w:szCs w:val="28"/>
                    </w:rPr>
                    <w:t>Είμαστε οι ίδιοι θετικά πρότυπα</w:t>
                  </w:r>
                  <w:r w:rsidR="00C531CA">
                    <w:rPr>
                      <w:rFonts w:ascii="Arial" w:hAnsi="Arial" w:cs="Arial"/>
                      <w:sz w:val="28"/>
                      <w:szCs w:val="28"/>
                    </w:rPr>
                    <w:t xml:space="preserve"> για αυτά</w:t>
                  </w:r>
                  <w:r w:rsidR="005F0E51" w:rsidRPr="00BF371A">
                    <w:rPr>
                      <w:noProof/>
                    </w:rPr>
                    <w:t>.</w:t>
                  </w:r>
                </w:p>
                <w:p w:rsidR="001C2453" w:rsidRPr="00486C1D" w:rsidRDefault="001C2453" w:rsidP="00486C1D">
                  <w:pPr>
                    <w:pStyle w:val="ListParagraph"/>
                    <w:tabs>
                      <w:tab w:val="left" w:pos="1620"/>
                    </w:tabs>
                    <w:spacing w:after="200" w:line="276" w:lineRule="auto"/>
                    <w:ind w:left="791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BC6F699" wp14:editId="5AEF184F">
                        <wp:extent cx="4826491" cy="1601656"/>
                        <wp:effectExtent l="0" t="0" r="0" b="0"/>
                        <wp:docPr id="9" name="Picture 9" descr="Image result for Î³Î¿Î½ÎµÎ¹Ï ÏÎ±Î¹Î´Î¹Î± ÎµÏÎ¹ÎºÎ¿Î¹Î½ÏÎ½Î¹Î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Î³Î¿Î½ÎµÎ¹Ï ÏÎ±Î¹Î´Î¹Î± ÎµÏÎ¹ÎºÎ¿Î¹Î½ÏÎ½Î¹Î±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11233" cy="1629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31CA" w:rsidRPr="00C531CA" w:rsidRDefault="00C531CA" w:rsidP="00C531CA">
                  <w:pPr>
                    <w:tabs>
                      <w:tab w:val="left" w:pos="1620"/>
                    </w:tabs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1C2453" w:rsidRPr="00181B87" w:rsidRDefault="001C2453" w:rsidP="001C2453">
                  <w:pPr>
                    <w:pStyle w:val="ListParagraph"/>
                    <w:ind w:left="791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65690" w:rsidRPr="003D4C05" w:rsidSect="006213C6">
      <w:headerReference w:type="default" r:id="rId9"/>
      <w:pgSz w:w="11906" w:h="16838"/>
      <w:pgMar w:top="142" w:right="746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BE" w:rsidRDefault="00B273BE" w:rsidP="006E68A0">
      <w:r>
        <w:separator/>
      </w:r>
    </w:p>
  </w:endnote>
  <w:endnote w:type="continuationSeparator" w:id="0">
    <w:p w:rsidR="00B273BE" w:rsidRDefault="00B273BE" w:rsidP="006E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BE" w:rsidRDefault="00B273BE" w:rsidP="006E68A0">
      <w:r>
        <w:separator/>
      </w:r>
    </w:p>
  </w:footnote>
  <w:footnote w:type="continuationSeparator" w:id="0">
    <w:p w:rsidR="00B273BE" w:rsidRDefault="00B273BE" w:rsidP="006E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0" w:rsidRDefault="001C2453">
    <w:pPr>
      <w:pStyle w:val="Header"/>
      <w:rPr>
        <w:lang w:val="en-US"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497BFA8" wp14:editId="3CA06E84">
          <wp:simplePos x="0" y="0"/>
          <wp:positionH relativeFrom="column">
            <wp:posOffset>4702175</wp:posOffset>
          </wp:positionH>
          <wp:positionV relativeFrom="paragraph">
            <wp:posOffset>158115</wp:posOffset>
          </wp:positionV>
          <wp:extent cx="1504950" cy="9906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E9" w:rsidRPr="005402AF" w:rsidRDefault="000836E9" w:rsidP="000836E9">
    <w:pPr>
      <w:ind w:hanging="142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BC99AA" wp14:editId="6B5FF52F">
          <wp:simplePos x="0" y="0"/>
          <wp:positionH relativeFrom="column">
            <wp:posOffset>-688975</wp:posOffset>
          </wp:positionH>
          <wp:positionV relativeFrom="paragraph">
            <wp:posOffset>-83820</wp:posOffset>
          </wp:positionV>
          <wp:extent cx="1504950" cy="9906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             </w:t>
    </w:r>
    <w:r w:rsidRPr="005402AF">
      <w:rPr>
        <w:rFonts w:ascii="Arial" w:hAnsi="Arial" w:cs="Arial"/>
        <w:b/>
      </w:rPr>
      <w:t xml:space="preserve">ΔΗΜΟΤΙΚΟ </w:t>
    </w:r>
    <w:r w:rsidR="00AE2208">
      <w:rPr>
        <w:rFonts w:ascii="Arial" w:hAnsi="Arial" w:cs="Arial"/>
        <w:b/>
      </w:rPr>
      <w:t xml:space="preserve"> </w:t>
    </w:r>
    <w:r w:rsidRPr="005402AF">
      <w:rPr>
        <w:rFonts w:ascii="Arial" w:hAnsi="Arial" w:cs="Arial"/>
        <w:b/>
      </w:rPr>
      <w:t>ΣΧΟΛΕΙΟ</w:t>
    </w:r>
    <w:r w:rsidR="00AE2208">
      <w:rPr>
        <w:rFonts w:ascii="Arial" w:hAnsi="Arial" w:cs="Arial"/>
        <w:b/>
      </w:rPr>
      <w:t xml:space="preserve"> </w:t>
    </w:r>
    <w:r w:rsidRPr="005402AF">
      <w:rPr>
        <w:rFonts w:ascii="Arial" w:hAnsi="Arial" w:cs="Arial"/>
        <w:b/>
      </w:rPr>
      <w:t>ΠΑΛΑΙΧΩΡΙΟΥ</w:t>
    </w:r>
  </w:p>
  <w:p w:rsidR="000836E9" w:rsidRPr="005402AF" w:rsidRDefault="000836E9" w:rsidP="000836E9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 xml:space="preserve">                              (</w:t>
    </w:r>
    <w:r w:rsidRPr="005402AF">
      <w:rPr>
        <w:rFonts w:ascii="Arial" w:hAnsi="Arial" w:cs="Arial"/>
        <w:b/>
      </w:rPr>
      <w:t>ΠΕΡΙΦΕΡ</w:t>
    </w:r>
    <w:r>
      <w:rPr>
        <w:rFonts w:ascii="Arial" w:hAnsi="Arial" w:cs="Arial"/>
        <w:b/>
      </w:rPr>
      <w:t>Ε</w:t>
    </w:r>
    <w:r w:rsidRPr="005402AF">
      <w:rPr>
        <w:rFonts w:ascii="Arial" w:hAnsi="Arial" w:cs="Arial"/>
        <w:b/>
      </w:rPr>
      <w:t>ΙΑΚΟ</w:t>
    </w:r>
    <w:r>
      <w:rPr>
        <w:rFonts w:ascii="Arial" w:hAnsi="Arial" w:cs="Arial"/>
        <w:b/>
      </w:rPr>
      <w:t xml:space="preserve"> ΕΝΙΑΙΟ </w:t>
    </w:r>
    <w:r w:rsidRPr="005402AF">
      <w:rPr>
        <w:rFonts w:ascii="Arial" w:hAnsi="Arial" w:cs="Arial"/>
        <w:b/>
      </w:rPr>
      <w:t>ΟΛΟΗΜΕΡΟ</w:t>
    </w:r>
    <w:r>
      <w:rPr>
        <w:rFonts w:ascii="Arial" w:hAnsi="Arial" w:cs="Arial"/>
        <w:b/>
      </w:rPr>
      <w:t>)</w:t>
    </w:r>
  </w:p>
  <w:p w:rsidR="000836E9" w:rsidRDefault="000836E9" w:rsidP="000836E9">
    <w:r>
      <w:t xml:space="preserve">                                    Ελευθερίας 35, 2740 </w:t>
    </w:r>
    <w:proofErr w:type="spellStart"/>
    <w:r>
      <w:t>Παλαιχώρι</w:t>
    </w:r>
    <w:proofErr w:type="spellEnd"/>
    <w:r>
      <w:t xml:space="preserve"> </w:t>
    </w:r>
    <w:proofErr w:type="spellStart"/>
    <w:r>
      <w:t>Μόρφου</w:t>
    </w:r>
    <w:proofErr w:type="spellEnd"/>
  </w:p>
  <w:p w:rsidR="000836E9" w:rsidRDefault="000836E9" w:rsidP="000836E9">
    <w:r>
      <w:t xml:space="preserve">                               Τηλέφωνο: 22642727, Τηλεομοιότυπο: 22816503</w:t>
    </w:r>
  </w:p>
  <w:p w:rsidR="00623C05" w:rsidRPr="001C2453" w:rsidRDefault="000836E9">
    <w:pPr>
      <w:pStyle w:val="Header"/>
    </w:pPr>
    <w:r>
      <w:t xml:space="preserve">                        Ηλεκτρονικό Ταχυδρομείο: dim</w:t>
    </w:r>
    <w:r w:rsidRPr="005402AF">
      <w:t>-</w:t>
    </w:r>
    <w:r>
      <w:t>palaichori</w:t>
    </w:r>
    <w:r w:rsidRPr="005402AF">
      <w:t>-</w:t>
    </w:r>
    <w:r>
      <w:t>lef</w:t>
    </w:r>
    <w:r w:rsidRPr="005402AF">
      <w:t>@</w:t>
    </w:r>
    <w:r>
      <w:t>schools</w:t>
    </w:r>
    <w:r w:rsidRPr="005402AF">
      <w:t>.</w:t>
    </w:r>
    <w:r>
      <w:t>ac</w:t>
    </w:r>
    <w:r w:rsidRPr="005402AF">
      <w:t>.</w:t>
    </w:r>
    <w:r>
      <w:t>cy</w:t>
    </w:r>
  </w:p>
  <w:p w:rsidR="006E68A0" w:rsidRPr="00E11ED1" w:rsidRDefault="006E68A0">
    <w:pPr>
      <w:pStyle w:val="Header"/>
    </w:pPr>
  </w:p>
  <w:p w:rsidR="001C2453" w:rsidRPr="00E11ED1" w:rsidRDefault="001C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2E2"/>
    <w:multiLevelType w:val="hybridMultilevel"/>
    <w:tmpl w:val="88BACEA8"/>
    <w:lvl w:ilvl="0" w:tplc="9BD60086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4E171D3A"/>
    <w:multiLevelType w:val="hybridMultilevel"/>
    <w:tmpl w:val="D7D2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56"/>
    <w:rsid w:val="00006148"/>
    <w:rsid w:val="0001185C"/>
    <w:rsid w:val="00021EDD"/>
    <w:rsid w:val="00025470"/>
    <w:rsid w:val="0002772C"/>
    <w:rsid w:val="0006111B"/>
    <w:rsid w:val="0006307F"/>
    <w:rsid w:val="000631AE"/>
    <w:rsid w:val="00067030"/>
    <w:rsid w:val="00067D0C"/>
    <w:rsid w:val="00071A96"/>
    <w:rsid w:val="00075FB1"/>
    <w:rsid w:val="00076A71"/>
    <w:rsid w:val="000836E9"/>
    <w:rsid w:val="00085D9C"/>
    <w:rsid w:val="00086FFF"/>
    <w:rsid w:val="00087E62"/>
    <w:rsid w:val="000946D1"/>
    <w:rsid w:val="000A0AA3"/>
    <w:rsid w:val="000A2DDD"/>
    <w:rsid w:val="000A5B00"/>
    <w:rsid w:val="000B17EC"/>
    <w:rsid w:val="000E0116"/>
    <w:rsid w:val="000F2E7B"/>
    <w:rsid w:val="00130436"/>
    <w:rsid w:val="00134A2A"/>
    <w:rsid w:val="00134C36"/>
    <w:rsid w:val="001374A8"/>
    <w:rsid w:val="0014303F"/>
    <w:rsid w:val="00147FCF"/>
    <w:rsid w:val="001650F8"/>
    <w:rsid w:val="00165A0E"/>
    <w:rsid w:val="00166F53"/>
    <w:rsid w:val="001970EB"/>
    <w:rsid w:val="001973EA"/>
    <w:rsid w:val="001A0EB3"/>
    <w:rsid w:val="001A79A7"/>
    <w:rsid w:val="001C2453"/>
    <w:rsid w:val="001C414C"/>
    <w:rsid w:val="001D74D2"/>
    <w:rsid w:val="001F211C"/>
    <w:rsid w:val="002125BB"/>
    <w:rsid w:val="002268B9"/>
    <w:rsid w:val="00227961"/>
    <w:rsid w:val="00232291"/>
    <w:rsid w:val="0025742D"/>
    <w:rsid w:val="002A2B71"/>
    <w:rsid w:val="002A2DC5"/>
    <w:rsid w:val="002B0CF9"/>
    <w:rsid w:val="002B12DF"/>
    <w:rsid w:val="002D25A9"/>
    <w:rsid w:val="003120D2"/>
    <w:rsid w:val="00322F74"/>
    <w:rsid w:val="00331F38"/>
    <w:rsid w:val="003341EF"/>
    <w:rsid w:val="003347CB"/>
    <w:rsid w:val="00387338"/>
    <w:rsid w:val="003A0D6B"/>
    <w:rsid w:val="003A4E19"/>
    <w:rsid w:val="003A6C55"/>
    <w:rsid w:val="003B5509"/>
    <w:rsid w:val="003C364A"/>
    <w:rsid w:val="003D30AF"/>
    <w:rsid w:val="003D4C05"/>
    <w:rsid w:val="003E3664"/>
    <w:rsid w:val="003E6175"/>
    <w:rsid w:val="003E61BA"/>
    <w:rsid w:val="003E72CF"/>
    <w:rsid w:val="003F4866"/>
    <w:rsid w:val="00426D91"/>
    <w:rsid w:val="00430E50"/>
    <w:rsid w:val="004350F0"/>
    <w:rsid w:val="00435119"/>
    <w:rsid w:val="00437E10"/>
    <w:rsid w:val="00440C48"/>
    <w:rsid w:val="00442C04"/>
    <w:rsid w:val="00445819"/>
    <w:rsid w:val="00454940"/>
    <w:rsid w:val="00484B2A"/>
    <w:rsid w:val="004857CB"/>
    <w:rsid w:val="00486C1D"/>
    <w:rsid w:val="00491DA2"/>
    <w:rsid w:val="004A3939"/>
    <w:rsid w:val="004A71E1"/>
    <w:rsid w:val="004A7296"/>
    <w:rsid w:val="004B33C9"/>
    <w:rsid w:val="004B40C3"/>
    <w:rsid w:val="004B439E"/>
    <w:rsid w:val="004D50F7"/>
    <w:rsid w:val="004E59FD"/>
    <w:rsid w:val="004F31CB"/>
    <w:rsid w:val="0051210A"/>
    <w:rsid w:val="005257BE"/>
    <w:rsid w:val="0053040D"/>
    <w:rsid w:val="0053408C"/>
    <w:rsid w:val="00545F48"/>
    <w:rsid w:val="00547F98"/>
    <w:rsid w:val="0057799C"/>
    <w:rsid w:val="00592BA8"/>
    <w:rsid w:val="00597A4C"/>
    <w:rsid w:val="005A01CB"/>
    <w:rsid w:val="005B0544"/>
    <w:rsid w:val="005C4047"/>
    <w:rsid w:val="005C5A0B"/>
    <w:rsid w:val="005D577B"/>
    <w:rsid w:val="005D65DB"/>
    <w:rsid w:val="005E2BFE"/>
    <w:rsid w:val="005F007F"/>
    <w:rsid w:val="005F0E51"/>
    <w:rsid w:val="00616EC1"/>
    <w:rsid w:val="006213C6"/>
    <w:rsid w:val="00623C05"/>
    <w:rsid w:val="0062767B"/>
    <w:rsid w:val="0063168C"/>
    <w:rsid w:val="006379C3"/>
    <w:rsid w:val="006451AF"/>
    <w:rsid w:val="00650A5D"/>
    <w:rsid w:val="0065292A"/>
    <w:rsid w:val="00653003"/>
    <w:rsid w:val="006573E0"/>
    <w:rsid w:val="006627F0"/>
    <w:rsid w:val="00665690"/>
    <w:rsid w:val="00677ADF"/>
    <w:rsid w:val="00690748"/>
    <w:rsid w:val="006913E9"/>
    <w:rsid w:val="006A0A70"/>
    <w:rsid w:val="006B553C"/>
    <w:rsid w:val="006C2D71"/>
    <w:rsid w:val="006D65ED"/>
    <w:rsid w:val="006E68A0"/>
    <w:rsid w:val="006F21C1"/>
    <w:rsid w:val="007065AA"/>
    <w:rsid w:val="007103F2"/>
    <w:rsid w:val="007138C7"/>
    <w:rsid w:val="0072291E"/>
    <w:rsid w:val="007271F9"/>
    <w:rsid w:val="00727A62"/>
    <w:rsid w:val="00732029"/>
    <w:rsid w:val="00743308"/>
    <w:rsid w:val="00746CAE"/>
    <w:rsid w:val="00756D6A"/>
    <w:rsid w:val="00762C59"/>
    <w:rsid w:val="007879AA"/>
    <w:rsid w:val="00795117"/>
    <w:rsid w:val="007A02C0"/>
    <w:rsid w:val="007A5C96"/>
    <w:rsid w:val="007B4268"/>
    <w:rsid w:val="007B72B5"/>
    <w:rsid w:val="007C12EF"/>
    <w:rsid w:val="007C24D6"/>
    <w:rsid w:val="007C52CB"/>
    <w:rsid w:val="007C7F6D"/>
    <w:rsid w:val="007D143B"/>
    <w:rsid w:val="007E79D2"/>
    <w:rsid w:val="007F1B56"/>
    <w:rsid w:val="007F3EC7"/>
    <w:rsid w:val="007F7FD0"/>
    <w:rsid w:val="0081141D"/>
    <w:rsid w:val="00815D00"/>
    <w:rsid w:val="008171A8"/>
    <w:rsid w:val="00836A73"/>
    <w:rsid w:val="00840651"/>
    <w:rsid w:val="00846B1E"/>
    <w:rsid w:val="00852F25"/>
    <w:rsid w:val="00853A20"/>
    <w:rsid w:val="008750F5"/>
    <w:rsid w:val="008759DF"/>
    <w:rsid w:val="00884327"/>
    <w:rsid w:val="00894946"/>
    <w:rsid w:val="008A0A94"/>
    <w:rsid w:val="008A13BA"/>
    <w:rsid w:val="008A2630"/>
    <w:rsid w:val="008D1210"/>
    <w:rsid w:val="008D61AD"/>
    <w:rsid w:val="008D6913"/>
    <w:rsid w:val="008E2EF2"/>
    <w:rsid w:val="008F2A02"/>
    <w:rsid w:val="008F7802"/>
    <w:rsid w:val="009055CF"/>
    <w:rsid w:val="00911221"/>
    <w:rsid w:val="00917BC1"/>
    <w:rsid w:val="00921E25"/>
    <w:rsid w:val="0092391C"/>
    <w:rsid w:val="00925FB2"/>
    <w:rsid w:val="0093246F"/>
    <w:rsid w:val="00937E29"/>
    <w:rsid w:val="009435A2"/>
    <w:rsid w:val="00956D06"/>
    <w:rsid w:val="009638E4"/>
    <w:rsid w:val="009736B2"/>
    <w:rsid w:val="0097450A"/>
    <w:rsid w:val="0099067A"/>
    <w:rsid w:val="009A0CD5"/>
    <w:rsid w:val="009A576F"/>
    <w:rsid w:val="009B2EFC"/>
    <w:rsid w:val="009B553A"/>
    <w:rsid w:val="009C392D"/>
    <w:rsid w:val="009C4889"/>
    <w:rsid w:val="009C5612"/>
    <w:rsid w:val="009C7E47"/>
    <w:rsid w:val="00A002E0"/>
    <w:rsid w:val="00A22F08"/>
    <w:rsid w:val="00A27C02"/>
    <w:rsid w:val="00A41AFA"/>
    <w:rsid w:val="00A447F8"/>
    <w:rsid w:val="00A5310D"/>
    <w:rsid w:val="00A5714D"/>
    <w:rsid w:val="00A61A2F"/>
    <w:rsid w:val="00A655E0"/>
    <w:rsid w:val="00A72638"/>
    <w:rsid w:val="00A74525"/>
    <w:rsid w:val="00A900B0"/>
    <w:rsid w:val="00A906C0"/>
    <w:rsid w:val="00A943DC"/>
    <w:rsid w:val="00AA3F81"/>
    <w:rsid w:val="00AB1B57"/>
    <w:rsid w:val="00AB1CA3"/>
    <w:rsid w:val="00AB5F26"/>
    <w:rsid w:val="00AC05A4"/>
    <w:rsid w:val="00AD6E49"/>
    <w:rsid w:val="00AE2208"/>
    <w:rsid w:val="00AE473F"/>
    <w:rsid w:val="00AF2282"/>
    <w:rsid w:val="00B146FF"/>
    <w:rsid w:val="00B15A78"/>
    <w:rsid w:val="00B21F13"/>
    <w:rsid w:val="00B273BE"/>
    <w:rsid w:val="00B34070"/>
    <w:rsid w:val="00B57D05"/>
    <w:rsid w:val="00B7502C"/>
    <w:rsid w:val="00B76B9E"/>
    <w:rsid w:val="00B87917"/>
    <w:rsid w:val="00B95160"/>
    <w:rsid w:val="00BC3F1B"/>
    <w:rsid w:val="00BC57E5"/>
    <w:rsid w:val="00BC723A"/>
    <w:rsid w:val="00BE1BA2"/>
    <w:rsid w:val="00BF0D7B"/>
    <w:rsid w:val="00BF371A"/>
    <w:rsid w:val="00C02235"/>
    <w:rsid w:val="00C06DB5"/>
    <w:rsid w:val="00C21F4A"/>
    <w:rsid w:val="00C227BE"/>
    <w:rsid w:val="00C22E23"/>
    <w:rsid w:val="00C23DF7"/>
    <w:rsid w:val="00C35E7F"/>
    <w:rsid w:val="00C37003"/>
    <w:rsid w:val="00C42FD3"/>
    <w:rsid w:val="00C44DC6"/>
    <w:rsid w:val="00C45FD1"/>
    <w:rsid w:val="00C46EA0"/>
    <w:rsid w:val="00C531CA"/>
    <w:rsid w:val="00C70F0A"/>
    <w:rsid w:val="00C732A9"/>
    <w:rsid w:val="00C75D52"/>
    <w:rsid w:val="00C903ED"/>
    <w:rsid w:val="00C947CF"/>
    <w:rsid w:val="00C96B36"/>
    <w:rsid w:val="00CB6C76"/>
    <w:rsid w:val="00CC2578"/>
    <w:rsid w:val="00CD4B47"/>
    <w:rsid w:val="00CD508E"/>
    <w:rsid w:val="00CD6902"/>
    <w:rsid w:val="00CE0FC1"/>
    <w:rsid w:val="00CF048E"/>
    <w:rsid w:val="00D006D9"/>
    <w:rsid w:val="00D13B39"/>
    <w:rsid w:val="00D16D70"/>
    <w:rsid w:val="00D260B3"/>
    <w:rsid w:val="00D2699C"/>
    <w:rsid w:val="00D40587"/>
    <w:rsid w:val="00D527EF"/>
    <w:rsid w:val="00D73B01"/>
    <w:rsid w:val="00D80556"/>
    <w:rsid w:val="00D81AB0"/>
    <w:rsid w:val="00D831D5"/>
    <w:rsid w:val="00D848A9"/>
    <w:rsid w:val="00D94930"/>
    <w:rsid w:val="00DD0656"/>
    <w:rsid w:val="00DD066A"/>
    <w:rsid w:val="00E06F00"/>
    <w:rsid w:val="00E11ED1"/>
    <w:rsid w:val="00E1505A"/>
    <w:rsid w:val="00E25578"/>
    <w:rsid w:val="00E27B35"/>
    <w:rsid w:val="00E36B1C"/>
    <w:rsid w:val="00E605AE"/>
    <w:rsid w:val="00E679A9"/>
    <w:rsid w:val="00E77E8F"/>
    <w:rsid w:val="00E81139"/>
    <w:rsid w:val="00E9586A"/>
    <w:rsid w:val="00E965C1"/>
    <w:rsid w:val="00EB0E67"/>
    <w:rsid w:val="00EF2E3A"/>
    <w:rsid w:val="00EF52AA"/>
    <w:rsid w:val="00F2184F"/>
    <w:rsid w:val="00F35F1C"/>
    <w:rsid w:val="00F36BCF"/>
    <w:rsid w:val="00F4204D"/>
    <w:rsid w:val="00F476E7"/>
    <w:rsid w:val="00F50C20"/>
    <w:rsid w:val="00F62B95"/>
    <w:rsid w:val="00F7390D"/>
    <w:rsid w:val="00F76DA1"/>
    <w:rsid w:val="00F95987"/>
    <w:rsid w:val="00FA3978"/>
    <w:rsid w:val="00FA6972"/>
    <w:rsid w:val="00FB083A"/>
    <w:rsid w:val="00FB0ED9"/>
    <w:rsid w:val="00FC31D3"/>
    <w:rsid w:val="00FC45D4"/>
    <w:rsid w:val="00FD19B5"/>
    <w:rsid w:val="00FD505C"/>
    <w:rsid w:val="00FE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F4EE290-0DD9-4772-B90A-FCE816E6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F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A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6E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8A0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6E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8A0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DD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udent\Documents\PEFKIOS%20GEORGIA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2E02-14FC-4457-AA74-A84A9649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PEFKIOS GEORGIADIS.dotx</Template>
  <TotalTime>2276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Δημοτικό Σχολείο</vt:lpstr>
    </vt:vector>
  </TitlesOfParts>
  <Company>Ministry of Education and Culture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Δημοτικό Σχολείο</dc:title>
  <dc:creator>Student</dc:creator>
  <cp:lastModifiedBy>Teacher</cp:lastModifiedBy>
  <cp:revision>61</cp:revision>
  <cp:lastPrinted>2022-01-13T11:00:00Z</cp:lastPrinted>
  <dcterms:created xsi:type="dcterms:W3CDTF">2013-01-17T13:13:00Z</dcterms:created>
  <dcterms:modified xsi:type="dcterms:W3CDTF">2022-03-23T07:47:00Z</dcterms:modified>
</cp:coreProperties>
</file>